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032E10" w:rsidRDefault="00D24A0F" w:rsidP="00CC3900">
      <w:pPr>
        <w:ind w:firstLine="709"/>
        <w:jc w:val="both"/>
      </w:pPr>
      <w:r w:rsidRPr="00FE1E24">
        <w:t xml:space="preserve">По данным непрерывных измерений на автоматических станциях, установленных в Минске, </w:t>
      </w:r>
      <w:r w:rsidR="00D565F1">
        <w:t>1</w:t>
      </w:r>
      <w:r w:rsidR="000C3C85">
        <w:t>1</w:t>
      </w:r>
      <w:r w:rsidR="00FF0C5C">
        <w:t xml:space="preserve"> мая</w:t>
      </w:r>
      <w:r w:rsidRPr="00FE1E24">
        <w:t xml:space="preserve"> и в первой половине дня </w:t>
      </w:r>
      <w:r w:rsidR="00D565F1">
        <w:t>1</w:t>
      </w:r>
      <w:r w:rsidR="000C3C85">
        <w:t>2</w:t>
      </w:r>
      <w:r w:rsidR="00FF0C5C">
        <w:t xml:space="preserve"> мая</w:t>
      </w:r>
      <w:r w:rsidRPr="00FE1E24">
        <w:t xml:space="preserve"> </w:t>
      </w:r>
      <w:r w:rsidR="006B6E12">
        <w:t>максимальн</w:t>
      </w:r>
      <w:r w:rsidR="00C12A57">
        <w:t>ая</w:t>
      </w:r>
      <w:r w:rsidR="006B6E12">
        <w:t xml:space="preserve"> концентраци</w:t>
      </w:r>
      <w:r w:rsidR="00C12A57">
        <w:t>я</w:t>
      </w:r>
      <w:r w:rsidR="00A25C25">
        <w:br/>
      </w:r>
      <w:r w:rsidR="00F60F96">
        <w:t xml:space="preserve">азота диоксида </w:t>
      </w:r>
      <w:r w:rsidR="006B6E12">
        <w:t>составлял</w:t>
      </w:r>
      <w:r w:rsidR="00C12A57">
        <w:t>а</w:t>
      </w:r>
      <w:r w:rsidR="006B6E12">
        <w:t xml:space="preserve"> 0,</w:t>
      </w:r>
      <w:r w:rsidR="000C3E29">
        <w:t>5</w:t>
      </w:r>
      <w:r w:rsidR="00382C92">
        <w:t xml:space="preserve"> </w:t>
      </w:r>
      <w:r w:rsidR="006B6E12">
        <w:t>ПДК</w:t>
      </w:r>
      <w:r w:rsidR="00046E62">
        <w:t xml:space="preserve">. </w:t>
      </w:r>
      <w:r w:rsidR="006B6E12">
        <w:t>С</w:t>
      </w:r>
      <w:r w:rsidRPr="00FE1E24">
        <w:t>одержание</w:t>
      </w:r>
      <w:r>
        <w:t xml:space="preserve"> в воздухе</w:t>
      </w:r>
      <w:r w:rsidR="00107847">
        <w:t xml:space="preserve"> </w:t>
      </w:r>
      <w:r w:rsidR="00906C5A">
        <w:t xml:space="preserve">углерода оксида, </w:t>
      </w:r>
      <w:r w:rsidR="00906C5A">
        <w:br/>
      </w:r>
      <w:r w:rsidRPr="00FE1E24">
        <w:t>серы диоксида</w:t>
      </w:r>
      <w:r w:rsidR="00C12A57">
        <w:t>, азота оксид</w:t>
      </w:r>
      <w:r w:rsidR="00F60F96">
        <w:t xml:space="preserve">а </w:t>
      </w:r>
      <w:r w:rsidRPr="00FE1E24">
        <w:t>и бензола было</w:t>
      </w:r>
      <w:r w:rsidR="006A4F05">
        <w:t xml:space="preserve"> </w:t>
      </w:r>
      <w:r w:rsidR="003B0700">
        <w:t xml:space="preserve">по-прежнему </w:t>
      </w:r>
      <w:r w:rsidRPr="00FE1E24">
        <w:t>существенно ниже нормативов качества.</w:t>
      </w:r>
      <w:r>
        <w:t xml:space="preserve"> </w:t>
      </w:r>
    </w:p>
    <w:p w:rsidR="00C17D65" w:rsidRDefault="00C17D65" w:rsidP="00CC3900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D565F1">
        <w:rPr>
          <w:b/>
          <w:i/>
        </w:rPr>
        <w:t>1</w:t>
      </w:r>
      <w:r w:rsidR="000C3C85">
        <w:rPr>
          <w:b/>
          <w:i/>
        </w:rPr>
        <w:t>1</w:t>
      </w:r>
      <w:r w:rsidR="00FF0C5C">
        <w:rPr>
          <w:b/>
          <w:i/>
        </w:rPr>
        <w:t>-</w:t>
      </w:r>
      <w:r w:rsidR="00D565F1">
        <w:rPr>
          <w:b/>
          <w:i/>
        </w:rPr>
        <w:t>1</w:t>
      </w:r>
      <w:r w:rsidR="000C3C85">
        <w:rPr>
          <w:b/>
          <w:i/>
        </w:rPr>
        <w:t>2</w:t>
      </w:r>
      <w:r w:rsidR="00FF0C5C">
        <w:rPr>
          <w:b/>
          <w:i/>
        </w:rPr>
        <w:t xml:space="preserve"> мая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1A2E75" w:rsidRDefault="00AA22A9" w:rsidP="00C17D6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4E5F83B" wp14:editId="5570A049">
            <wp:extent cx="5781675" cy="27336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7D65" w:rsidRDefault="00C17D65" w:rsidP="00C17D65">
      <w:pPr>
        <w:jc w:val="center"/>
        <w:rPr>
          <w:b/>
          <w:i/>
        </w:rPr>
      </w:pPr>
      <w:bookmarkStart w:id="0" w:name="_GoBack"/>
      <w:bookmarkEnd w:id="0"/>
    </w:p>
    <w:p w:rsidR="008C7C5A" w:rsidRDefault="008C7C5A" w:rsidP="008C7C5A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рений,</w:t>
      </w:r>
      <w:r w:rsidRPr="00576DFE">
        <w:t xml:space="preserve"> </w:t>
      </w:r>
      <w:r>
        <w:t xml:space="preserve">превышение норматива качества по твердым частицам фракции размером до 10 микрон (далее – ТЧ-10) в </w:t>
      </w:r>
      <w:r>
        <w:t>1,4</w:t>
      </w:r>
      <w:r>
        <w:t xml:space="preserve"> раза зафиксировано в воздухе</w:t>
      </w:r>
      <w:r w:rsidRPr="00EF71A1">
        <w:t xml:space="preserve"> </w:t>
      </w:r>
      <w:r>
        <w:t>Гомеля (район ул. Барыкина), в 1,</w:t>
      </w:r>
      <w:r>
        <w:t>1</w:t>
      </w:r>
      <w:r>
        <w:t xml:space="preserve"> раза – в воздухе </w:t>
      </w:r>
      <w:r>
        <w:t>Могилева</w:t>
      </w:r>
      <w:r>
        <w:t xml:space="preserve"> (район </w:t>
      </w:r>
      <w:r w:rsidR="00831361">
        <w:br/>
      </w:r>
      <w:r>
        <w:t>пер.</w:t>
      </w:r>
      <w:r w:rsidR="00831361">
        <w:t xml:space="preserve"> </w:t>
      </w:r>
      <w:r>
        <w:t>Крупской</w:t>
      </w:r>
      <w:r>
        <w:t xml:space="preserve">). </w:t>
      </w:r>
      <w:proofErr w:type="gramStart"/>
      <w:r>
        <w:t xml:space="preserve">Среднесуточные концентрации ТЧ-10 в воздухе </w:t>
      </w:r>
      <w:r>
        <w:t xml:space="preserve">Витебска, Гродно, Минска и Могилева (район пр. Шмидта) </w:t>
      </w:r>
      <w:r>
        <w:t>варьировались в диапазоне 0,</w:t>
      </w:r>
      <w:r>
        <w:t>5</w:t>
      </w:r>
      <w:r>
        <w:t>-</w:t>
      </w:r>
      <w:r>
        <w:t>1,0</w:t>
      </w:r>
      <w:r>
        <w:t xml:space="preserve"> ПДК</w:t>
      </w:r>
      <w:r>
        <w:t>, Бреста и Солигорска – 0,2-0,3 ПДК</w:t>
      </w:r>
      <w:r>
        <w:t xml:space="preserve">. </w:t>
      </w:r>
      <w:proofErr w:type="gramEnd"/>
    </w:p>
    <w:p w:rsidR="00D60AE1" w:rsidRDefault="00C54527" w:rsidP="00D60AE1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</w:t>
      </w:r>
      <w:r w:rsidR="00954C56">
        <w:t>Минска (район ул. Героев 120 Дивизии) п</w:t>
      </w:r>
      <w:r w:rsidR="00FA6555">
        <w:t>ревышала норматив качества в 2,3</w:t>
      </w:r>
      <w:r w:rsidR="00954C56">
        <w:t xml:space="preserve"> раза, </w:t>
      </w:r>
      <w:r>
        <w:t>Жлобина (район ул. Пригородная)</w:t>
      </w:r>
      <w:r w:rsidR="00954C56">
        <w:t xml:space="preserve"> – в </w:t>
      </w:r>
      <w:r w:rsidR="00FA6555">
        <w:t>4,7</w:t>
      </w:r>
      <w:r w:rsidR="00954C56">
        <w:t xml:space="preserve"> раза</w:t>
      </w:r>
      <w:r w:rsidR="00D60AE1">
        <w:t xml:space="preserve">. </w:t>
      </w:r>
    </w:p>
    <w:p w:rsidR="00B01BE1" w:rsidRDefault="00B01BE1" w:rsidP="0034315A">
      <w:pPr>
        <w:ind w:firstLine="708"/>
        <w:jc w:val="center"/>
        <w:rPr>
          <w:b/>
          <w:i/>
        </w:rPr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D565F1">
        <w:rPr>
          <w:b/>
          <w:i/>
        </w:rPr>
        <w:t>1</w:t>
      </w:r>
      <w:r w:rsidR="000C3C85">
        <w:rPr>
          <w:b/>
          <w:i/>
        </w:rPr>
        <w:t>1</w:t>
      </w:r>
      <w:r w:rsidR="00996EA6">
        <w:rPr>
          <w:b/>
          <w:i/>
        </w:rPr>
        <w:t xml:space="preserve"> мая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667375" cy="33528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9E3"/>
    <w:rsid w:val="00232B52"/>
    <w:rsid w:val="00232D0E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F7D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AE"/>
    <w:rsid w:val="00347AFF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87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E95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6E4"/>
    <w:rsid w:val="006A7A91"/>
    <w:rsid w:val="006A7CC9"/>
    <w:rsid w:val="006A7E9F"/>
    <w:rsid w:val="006B07E8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AB9"/>
    <w:rsid w:val="00715DCC"/>
    <w:rsid w:val="00716706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DDC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76B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A34"/>
    <w:rsid w:val="009542EF"/>
    <w:rsid w:val="00954641"/>
    <w:rsid w:val="009549EC"/>
    <w:rsid w:val="00954C56"/>
    <w:rsid w:val="009555A8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329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316"/>
    <w:rsid w:val="00BB784C"/>
    <w:rsid w:val="00BB79FE"/>
    <w:rsid w:val="00BC0127"/>
    <w:rsid w:val="00BC03FF"/>
    <w:rsid w:val="00BC0421"/>
    <w:rsid w:val="00BC068C"/>
    <w:rsid w:val="00BC08EB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706"/>
    <w:rsid w:val="00BE0CE4"/>
    <w:rsid w:val="00BE0E17"/>
    <w:rsid w:val="00BE152A"/>
    <w:rsid w:val="00BE1B77"/>
    <w:rsid w:val="00BE1BAA"/>
    <w:rsid w:val="00BE1BCE"/>
    <w:rsid w:val="00BE1BED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D00"/>
    <w:rsid w:val="00BF5F7B"/>
    <w:rsid w:val="00BF613B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06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2E6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4399598732201311"/>
          <c:h val="0.7690166229221346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11.05.20 01:00</c:v>
                </c:pt>
                <c:pt idx="1">
                  <c:v>11.05.20 02:00</c:v>
                </c:pt>
                <c:pt idx="2">
                  <c:v>11.05.20 03:00</c:v>
                </c:pt>
                <c:pt idx="3">
                  <c:v>11.05.20 04:00</c:v>
                </c:pt>
                <c:pt idx="4">
                  <c:v>11.05.20 05:00</c:v>
                </c:pt>
                <c:pt idx="5">
                  <c:v>11.05.20 06:00</c:v>
                </c:pt>
                <c:pt idx="6">
                  <c:v>11.05.20 07:00</c:v>
                </c:pt>
                <c:pt idx="7">
                  <c:v>11.05.20 08:00</c:v>
                </c:pt>
                <c:pt idx="8">
                  <c:v>11.05.20 09:00</c:v>
                </c:pt>
                <c:pt idx="9">
                  <c:v>11.05.20 10:00</c:v>
                </c:pt>
                <c:pt idx="10">
                  <c:v>11.05.20 11:00</c:v>
                </c:pt>
                <c:pt idx="11">
                  <c:v>11.05.20 12:00</c:v>
                </c:pt>
                <c:pt idx="12">
                  <c:v>11.05.20 13:00</c:v>
                </c:pt>
                <c:pt idx="13">
                  <c:v>11.05.20 14:00</c:v>
                </c:pt>
                <c:pt idx="14">
                  <c:v>11.05.20 15:00</c:v>
                </c:pt>
                <c:pt idx="15">
                  <c:v>11.05.20 16:00</c:v>
                </c:pt>
                <c:pt idx="16">
                  <c:v>11.05.20 17:00</c:v>
                </c:pt>
                <c:pt idx="17">
                  <c:v>11.05.20 18:00</c:v>
                </c:pt>
                <c:pt idx="18">
                  <c:v>11.05.20 19:00</c:v>
                </c:pt>
                <c:pt idx="19">
                  <c:v>11.05.20 20:00</c:v>
                </c:pt>
                <c:pt idx="20">
                  <c:v>11.05.20 21:00</c:v>
                </c:pt>
                <c:pt idx="21">
                  <c:v>11.05.20 22:00</c:v>
                </c:pt>
                <c:pt idx="22">
                  <c:v>11.05.20 23:00</c:v>
                </c:pt>
                <c:pt idx="23">
                  <c:v>12.05.20 00:00</c:v>
                </c:pt>
                <c:pt idx="24">
                  <c:v>12.05.20 01:00</c:v>
                </c:pt>
                <c:pt idx="25">
                  <c:v>12.05.20 02:00</c:v>
                </c:pt>
                <c:pt idx="26">
                  <c:v>12.05.20 03:00</c:v>
                </c:pt>
                <c:pt idx="27">
                  <c:v>12.05.20 04:00</c:v>
                </c:pt>
                <c:pt idx="28">
                  <c:v>12.05.20 05:00</c:v>
                </c:pt>
                <c:pt idx="29">
                  <c:v>12.05.20 07:00</c:v>
                </c:pt>
                <c:pt idx="30">
                  <c:v>12.05.20 08:00</c:v>
                </c:pt>
                <c:pt idx="31">
                  <c:v>12.05.20 09:00</c:v>
                </c:pt>
                <c:pt idx="32">
                  <c:v>12.05.20 10:00</c:v>
                </c:pt>
                <c:pt idx="33">
                  <c:v>12.05.20 11:00</c:v>
                </c:pt>
                <c:pt idx="34">
                  <c:v>12.05.20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0.52427999999999997</c:v>
                </c:pt>
                <c:pt idx="1">
                  <c:v>0.36280000000000001</c:v>
                </c:pt>
                <c:pt idx="2">
                  <c:v>0.30124000000000001</c:v>
                </c:pt>
                <c:pt idx="3">
                  <c:v>0.25980000000000003</c:v>
                </c:pt>
                <c:pt idx="4">
                  <c:v>0.19052000000000002</c:v>
                </c:pt>
                <c:pt idx="5">
                  <c:v>0.11692</c:v>
                </c:pt>
                <c:pt idx="6">
                  <c:v>0.25259999999999999</c:v>
                </c:pt>
                <c:pt idx="7">
                  <c:v>0.17312</c:v>
                </c:pt>
                <c:pt idx="8">
                  <c:v>0.17096</c:v>
                </c:pt>
                <c:pt idx="9">
                  <c:v>0.14836000000000002</c:v>
                </c:pt>
                <c:pt idx="10">
                  <c:v>0.14784</c:v>
                </c:pt>
                <c:pt idx="11">
                  <c:v>0.11899999999999999</c:v>
                </c:pt>
                <c:pt idx="12">
                  <c:v>9.9559999999999996E-2</c:v>
                </c:pt>
                <c:pt idx="13">
                  <c:v>9.459999999999999E-2</c:v>
                </c:pt>
                <c:pt idx="14">
                  <c:v>0.11252</c:v>
                </c:pt>
                <c:pt idx="15">
                  <c:v>9.912E-2</c:v>
                </c:pt>
                <c:pt idx="16">
                  <c:v>0.12032</c:v>
                </c:pt>
                <c:pt idx="17">
                  <c:v>0.18752000000000002</c:v>
                </c:pt>
                <c:pt idx="18">
                  <c:v>0.17247999999999999</c:v>
                </c:pt>
                <c:pt idx="19">
                  <c:v>0.23527999999999999</c:v>
                </c:pt>
                <c:pt idx="20">
                  <c:v>0.22628000000000001</c:v>
                </c:pt>
                <c:pt idx="21">
                  <c:v>0.28772000000000003</c:v>
                </c:pt>
                <c:pt idx="22">
                  <c:v>0.1956</c:v>
                </c:pt>
                <c:pt idx="23">
                  <c:v>0.17791999999999999</c:v>
                </c:pt>
                <c:pt idx="24">
                  <c:v>0.11120000000000001</c:v>
                </c:pt>
                <c:pt idx="25">
                  <c:v>6.8280000000000007E-2</c:v>
                </c:pt>
                <c:pt idx="26">
                  <c:v>3.1E-2</c:v>
                </c:pt>
                <c:pt idx="27">
                  <c:v>2.8199999999999999E-2</c:v>
                </c:pt>
                <c:pt idx="28">
                  <c:v>4.5560000000000003E-2</c:v>
                </c:pt>
                <c:pt idx="29">
                  <c:v>1.3439999999999999E-2</c:v>
                </c:pt>
                <c:pt idx="30">
                  <c:v>2.9920000000000002E-2</c:v>
                </c:pt>
                <c:pt idx="31">
                  <c:v>5.04E-2</c:v>
                </c:pt>
                <c:pt idx="32">
                  <c:v>6.0520000000000004E-2</c:v>
                </c:pt>
                <c:pt idx="33">
                  <c:v>5.0999999999999997E-2</c:v>
                </c:pt>
                <c:pt idx="34">
                  <c:v>5.8279999999999998E-2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11.05.20 01:00</c:v>
                </c:pt>
                <c:pt idx="1">
                  <c:v>11.05.20 02:00</c:v>
                </c:pt>
                <c:pt idx="2">
                  <c:v>11.05.20 03:00</c:v>
                </c:pt>
                <c:pt idx="3">
                  <c:v>11.05.20 04:00</c:v>
                </c:pt>
                <c:pt idx="4">
                  <c:v>11.05.20 05:00</c:v>
                </c:pt>
                <c:pt idx="5">
                  <c:v>11.05.20 06:00</c:v>
                </c:pt>
                <c:pt idx="6">
                  <c:v>11.05.20 07:00</c:v>
                </c:pt>
                <c:pt idx="7">
                  <c:v>11.05.20 08:00</c:v>
                </c:pt>
                <c:pt idx="8">
                  <c:v>11.05.20 09:00</c:v>
                </c:pt>
                <c:pt idx="9">
                  <c:v>11.05.20 10:00</c:v>
                </c:pt>
                <c:pt idx="10">
                  <c:v>11.05.20 11:00</c:v>
                </c:pt>
                <c:pt idx="11">
                  <c:v>11.05.20 12:00</c:v>
                </c:pt>
                <c:pt idx="12">
                  <c:v>11.05.20 13:00</c:v>
                </c:pt>
                <c:pt idx="13">
                  <c:v>11.05.20 14:00</c:v>
                </c:pt>
                <c:pt idx="14">
                  <c:v>11.05.20 15:00</c:v>
                </c:pt>
                <c:pt idx="15">
                  <c:v>11.05.20 16:00</c:v>
                </c:pt>
                <c:pt idx="16">
                  <c:v>11.05.20 17:00</c:v>
                </c:pt>
                <c:pt idx="17">
                  <c:v>11.05.20 18:00</c:v>
                </c:pt>
                <c:pt idx="18">
                  <c:v>11.05.20 19:00</c:v>
                </c:pt>
                <c:pt idx="19">
                  <c:v>11.05.20 20:00</c:v>
                </c:pt>
                <c:pt idx="20">
                  <c:v>11.05.20 21:00</c:v>
                </c:pt>
                <c:pt idx="21">
                  <c:v>11.05.20 22:00</c:v>
                </c:pt>
                <c:pt idx="22">
                  <c:v>11.05.20 23:00</c:v>
                </c:pt>
                <c:pt idx="23">
                  <c:v>12.05.20 00:00</c:v>
                </c:pt>
                <c:pt idx="24">
                  <c:v>12.05.20 01:00</c:v>
                </c:pt>
                <c:pt idx="25">
                  <c:v>12.05.20 02:00</c:v>
                </c:pt>
                <c:pt idx="26">
                  <c:v>12.05.20 03:00</c:v>
                </c:pt>
                <c:pt idx="27">
                  <c:v>12.05.20 04:00</c:v>
                </c:pt>
                <c:pt idx="28">
                  <c:v>12.05.20 05:00</c:v>
                </c:pt>
                <c:pt idx="29">
                  <c:v>12.05.20 07:00</c:v>
                </c:pt>
                <c:pt idx="30">
                  <c:v>12.05.20 08:00</c:v>
                </c:pt>
                <c:pt idx="31">
                  <c:v>12.05.20 09:00</c:v>
                </c:pt>
                <c:pt idx="32">
                  <c:v>12.05.20 10:00</c:v>
                </c:pt>
                <c:pt idx="33">
                  <c:v>12.05.20 11:00</c:v>
                </c:pt>
                <c:pt idx="34">
                  <c:v>12.05.20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6.0055999999999991E-2</c:v>
                </c:pt>
                <c:pt idx="1">
                  <c:v>4.1860000000000001E-2</c:v>
                </c:pt>
                <c:pt idx="2">
                  <c:v>3.9219999999999998E-2</c:v>
                </c:pt>
                <c:pt idx="3">
                  <c:v>3.4175999999999998E-2</c:v>
                </c:pt>
                <c:pt idx="4">
                  <c:v>2.6236000000000002E-2</c:v>
                </c:pt>
                <c:pt idx="5">
                  <c:v>1.6005999999999999E-2</c:v>
                </c:pt>
                <c:pt idx="6">
                  <c:v>2.2414E-2</c:v>
                </c:pt>
                <c:pt idx="7">
                  <c:v>2.3236E-2</c:v>
                </c:pt>
                <c:pt idx="8">
                  <c:v>2.6869999999999998E-2</c:v>
                </c:pt>
                <c:pt idx="9">
                  <c:v>2.2616000000000001E-2</c:v>
                </c:pt>
                <c:pt idx="10">
                  <c:v>1.5316E-2</c:v>
                </c:pt>
                <c:pt idx="11">
                  <c:v>1.3486000000000001E-2</c:v>
                </c:pt>
                <c:pt idx="12">
                  <c:v>1.3165999999999999E-2</c:v>
                </c:pt>
                <c:pt idx="13">
                  <c:v>1.8930000000000002E-2</c:v>
                </c:pt>
                <c:pt idx="14">
                  <c:v>1.8655999999999999E-2</c:v>
                </c:pt>
                <c:pt idx="15">
                  <c:v>1.653E-2</c:v>
                </c:pt>
                <c:pt idx="16">
                  <c:v>2.0074000000000002E-2</c:v>
                </c:pt>
                <c:pt idx="17">
                  <c:v>2.29E-2</c:v>
                </c:pt>
                <c:pt idx="18">
                  <c:v>2.3854E-2</c:v>
                </c:pt>
                <c:pt idx="19">
                  <c:v>2.4224000000000002E-2</c:v>
                </c:pt>
                <c:pt idx="20">
                  <c:v>3.9233999999999998E-2</c:v>
                </c:pt>
                <c:pt idx="21">
                  <c:v>3.1245999999999999E-2</c:v>
                </c:pt>
                <c:pt idx="22">
                  <c:v>2.0454E-2</c:v>
                </c:pt>
                <c:pt idx="23">
                  <c:v>1.4815999999999999E-2</c:v>
                </c:pt>
                <c:pt idx="24">
                  <c:v>1.0473999999999999E-2</c:v>
                </c:pt>
                <c:pt idx="25">
                  <c:v>9.7540000000000005E-3</c:v>
                </c:pt>
                <c:pt idx="26">
                  <c:v>6.3600000000000002E-3</c:v>
                </c:pt>
                <c:pt idx="27">
                  <c:v>8.5999999999999998E-4</c:v>
                </c:pt>
                <c:pt idx="28">
                  <c:v>2.026E-3</c:v>
                </c:pt>
                <c:pt idx="29">
                  <c:v>3.79E-3</c:v>
                </c:pt>
                <c:pt idx="30">
                  <c:v>1.1044E-2</c:v>
                </c:pt>
                <c:pt idx="31">
                  <c:v>1.8276000000000001E-2</c:v>
                </c:pt>
                <c:pt idx="32">
                  <c:v>2.231E-2</c:v>
                </c:pt>
                <c:pt idx="33">
                  <c:v>2.0596E-2</c:v>
                </c:pt>
                <c:pt idx="34">
                  <c:v>2.0346E-2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11.05.20 01:00</c:v>
                </c:pt>
                <c:pt idx="1">
                  <c:v>11.05.20 02:00</c:v>
                </c:pt>
                <c:pt idx="2">
                  <c:v>11.05.20 03:00</c:v>
                </c:pt>
                <c:pt idx="3">
                  <c:v>11.05.20 04:00</c:v>
                </c:pt>
                <c:pt idx="4">
                  <c:v>11.05.20 05:00</c:v>
                </c:pt>
                <c:pt idx="5">
                  <c:v>11.05.20 06:00</c:v>
                </c:pt>
                <c:pt idx="6">
                  <c:v>11.05.20 07:00</c:v>
                </c:pt>
                <c:pt idx="7">
                  <c:v>11.05.20 08:00</c:v>
                </c:pt>
                <c:pt idx="8">
                  <c:v>11.05.20 09:00</c:v>
                </c:pt>
                <c:pt idx="9">
                  <c:v>11.05.20 10:00</c:v>
                </c:pt>
                <c:pt idx="10">
                  <c:v>11.05.20 11:00</c:v>
                </c:pt>
                <c:pt idx="11">
                  <c:v>11.05.20 12:00</c:v>
                </c:pt>
                <c:pt idx="12">
                  <c:v>11.05.20 13:00</c:v>
                </c:pt>
                <c:pt idx="13">
                  <c:v>11.05.20 14:00</c:v>
                </c:pt>
                <c:pt idx="14">
                  <c:v>11.05.20 15:00</c:v>
                </c:pt>
                <c:pt idx="15">
                  <c:v>11.05.20 16:00</c:v>
                </c:pt>
                <c:pt idx="16">
                  <c:v>11.05.20 17:00</c:v>
                </c:pt>
                <c:pt idx="17">
                  <c:v>11.05.20 18:00</c:v>
                </c:pt>
                <c:pt idx="18">
                  <c:v>11.05.20 19:00</c:v>
                </c:pt>
                <c:pt idx="19">
                  <c:v>11.05.20 20:00</c:v>
                </c:pt>
                <c:pt idx="20">
                  <c:v>11.05.20 21:00</c:v>
                </c:pt>
                <c:pt idx="21">
                  <c:v>11.05.20 22:00</c:v>
                </c:pt>
                <c:pt idx="22">
                  <c:v>11.05.20 23:00</c:v>
                </c:pt>
                <c:pt idx="23">
                  <c:v>12.05.20 00:00</c:v>
                </c:pt>
                <c:pt idx="24">
                  <c:v>12.05.20 01:00</c:v>
                </c:pt>
                <c:pt idx="25">
                  <c:v>12.05.20 02:00</c:v>
                </c:pt>
                <c:pt idx="26">
                  <c:v>12.05.20 03:00</c:v>
                </c:pt>
                <c:pt idx="27">
                  <c:v>12.05.20 04:00</c:v>
                </c:pt>
                <c:pt idx="28">
                  <c:v>12.05.20 05:00</c:v>
                </c:pt>
                <c:pt idx="29">
                  <c:v>12.05.20 07:00</c:v>
                </c:pt>
                <c:pt idx="30">
                  <c:v>12.05.20 08:00</c:v>
                </c:pt>
                <c:pt idx="31">
                  <c:v>12.05.20 09:00</c:v>
                </c:pt>
                <c:pt idx="32">
                  <c:v>12.05.20 10:00</c:v>
                </c:pt>
                <c:pt idx="33">
                  <c:v>12.05.20 11:00</c:v>
                </c:pt>
                <c:pt idx="34">
                  <c:v>12.05.20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3.3059999999999999E-2</c:v>
                </c:pt>
                <c:pt idx="1">
                  <c:v>3.2780000000000004E-2</c:v>
                </c:pt>
                <c:pt idx="2">
                  <c:v>3.2600000000000004E-2</c:v>
                </c:pt>
                <c:pt idx="3">
                  <c:v>3.286E-2</c:v>
                </c:pt>
                <c:pt idx="4">
                  <c:v>3.2560000000000006E-2</c:v>
                </c:pt>
                <c:pt idx="5">
                  <c:v>3.27E-2</c:v>
                </c:pt>
                <c:pt idx="6">
                  <c:v>3.3000000000000002E-2</c:v>
                </c:pt>
                <c:pt idx="7">
                  <c:v>3.288E-2</c:v>
                </c:pt>
                <c:pt idx="8">
                  <c:v>3.2920000000000005E-2</c:v>
                </c:pt>
                <c:pt idx="9">
                  <c:v>3.338E-2</c:v>
                </c:pt>
                <c:pt idx="10">
                  <c:v>3.3600000000000005E-2</c:v>
                </c:pt>
                <c:pt idx="11">
                  <c:v>3.3419999999999998E-2</c:v>
                </c:pt>
                <c:pt idx="12">
                  <c:v>3.3600000000000005E-2</c:v>
                </c:pt>
                <c:pt idx="13">
                  <c:v>3.4299999999999997E-2</c:v>
                </c:pt>
                <c:pt idx="14">
                  <c:v>3.4380000000000001E-2</c:v>
                </c:pt>
                <c:pt idx="15">
                  <c:v>3.4619999999999998E-2</c:v>
                </c:pt>
                <c:pt idx="16">
                  <c:v>3.4959999999999998E-2</c:v>
                </c:pt>
                <c:pt idx="17">
                  <c:v>3.5099999999999999E-2</c:v>
                </c:pt>
                <c:pt idx="18">
                  <c:v>3.5340000000000003E-2</c:v>
                </c:pt>
                <c:pt idx="19">
                  <c:v>3.4840000000000003E-2</c:v>
                </c:pt>
                <c:pt idx="20">
                  <c:v>3.4119999999999998E-2</c:v>
                </c:pt>
                <c:pt idx="21">
                  <c:v>3.3600000000000005E-2</c:v>
                </c:pt>
                <c:pt idx="22">
                  <c:v>3.4099999999999998E-2</c:v>
                </c:pt>
                <c:pt idx="23">
                  <c:v>3.456E-2</c:v>
                </c:pt>
                <c:pt idx="24">
                  <c:v>3.4820000000000004E-2</c:v>
                </c:pt>
                <c:pt idx="25">
                  <c:v>3.5799999999999998E-2</c:v>
                </c:pt>
                <c:pt idx="26">
                  <c:v>3.5040000000000002E-2</c:v>
                </c:pt>
                <c:pt idx="27">
                  <c:v>3.3979999999999996E-2</c:v>
                </c:pt>
                <c:pt idx="28">
                  <c:v>3.3840000000000002E-2</c:v>
                </c:pt>
                <c:pt idx="29">
                  <c:v>3.2560000000000006E-2</c:v>
                </c:pt>
                <c:pt idx="30">
                  <c:v>3.2780000000000004E-2</c:v>
                </c:pt>
                <c:pt idx="31">
                  <c:v>3.2659999999999995E-2</c:v>
                </c:pt>
                <c:pt idx="32">
                  <c:v>3.2799999999999996E-2</c:v>
                </c:pt>
                <c:pt idx="33">
                  <c:v>3.2320000000000002E-2</c:v>
                </c:pt>
                <c:pt idx="34">
                  <c:v>3.2579999999999998E-2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0071168"/>
        <c:axId val="342229760"/>
      </c:lineChart>
      <c:catAx>
        <c:axId val="340071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22297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422297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00711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2339973231822845"/>
          <c:h val="0.85102029967773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1.0900000000000001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0.91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3026176"/>
        <c:axId val="385034880"/>
      </c:barChart>
      <c:catAx>
        <c:axId val="373026176"/>
        <c:scaling>
          <c:orientation val="minMax"/>
        </c:scaling>
        <c:delete val="1"/>
        <c:axPos val="b"/>
        <c:majorTickMark val="out"/>
        <c:minorTickMark val="none"/>
        <c:tickLblPos val="nextTo"/>
        <c:crossAx val="385034880"/>
        <c:crosses val="autoZero"/>
        <c:auto val="1"/>
        <c:lblAlgn val="ctr"/>
        <c:lblOffset val="100"/>
        <c:noMultiLvlLbl val="0"/>
      </c:catAx>
      <c:valAx>
        <c:axId val="3850348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73026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4365298708522"/>
          <c:y val="0"/>
          <c:w val="0.36356355455568051"/>
          <c:h val="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40F040-BDFE-4F10-9CAC-C21463C6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38</cp:revision>
  <cp:lastPrinted>2015-08-28T09:47:00Z</cp:lastPrinted>
  <dcterms:created xsi:type="dcterms:W3CDTF">2020-05-12T07:48:00Z</dcterms:created>
  <dcterms:modified xsi:type="dcterms:W3CDTF">2020-05-12T09:36:00Z</dcterms:modified>
</cp:coreProperties>
</file>