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78" w:rsidRPr="00FB75BE" w:rsidRDefault="00512F78" w:rsidP="00512F78">
      <w:pPr>
        <w:tabs>
          <w:tab w:val="left" w:pos="709"/>
          <w:tab w:val="left" w:pos="4253"/>
          <w:tab w:val="left" w:pos="4536"/>
          <w:tab w:val="left" w:pos="6804"/>
        </w:tabs>
        <w:rPr>
          <w:b/>
          <w:sz w:val="30"/>
          <w:szCs w:val="30"/>
        </w:rPr>
      </w:pPr>
    </w:p>
    <w:p w:rsidR="00512F78" w:rsidRDefault="00512F78" w:rsidP="00512F78">
      <w:pPr>
        <w:tabs>
          <w:tab w:val="left" w:pos="709"/>
          <w:tab w:val="left" w:pos="4253"/>
          <w:tab w:val="left" w:pos="4536"/>
          <w:tab w:val="left" w:pos="6804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ПЕРЕЧЕНЬ</w:t>
      </w:r>
    </w:p>
    <w:p w:rsidR="00512F78" w:rsidRDefault="00512F78" w:rsidP="00512F78">
      <w:pPr>
        <w:tabs>
          <w:tab w:val="left" w:pos="709"/>
          <w:tab w:val="left" w:pos="4253"/>
          <w:tab w:val="left" w:pos="4536"/>
          <w:tab w:val="left" w:pos="6804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станций, на которых будут проходить дни открытых дверей,</w:t>
      </w:r>
    </w:p>
    <w:p w:rsidR="00512F78" w:rsidRDefault="00512F78" w:rsidP="00512F78">
      <w:pPr>
        <w:tabs>
          <w:tab w:val="left" w:pos="709"/>
          <w:tab w:val="left" w:pos="4253"/>
          <w:tab w:val="left" w:pos="4536"/>
          <w:tab w:val="left" w:pos="6804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приуроченных ко Дню охраны окружающей среды</w:t>
      </w:r>
    </w:p>
    <w:p w:rsidR="00512F78" w:rsidRDefault="00512F78" w:rsidP="00512F78">
      <w:pPr>
        <w:tabs>
          <w:tab w:val="left" w:pos="709"/>
          <w:tab w:val="left" w:pos="4253"/>
          <w:tab w:val="left" w:pos="4536"/>
          <w:tab w:val="left" w:pos="6804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г</w:t>
      </w:r>
      <w:r w:rsidRPr="00864174">
        <w:rPr>
          <w:sz w:val="30"/>
          <w:szCs w:val="30"/>
        </w:rPr>
        <w:t>осударственно</w:t>
      </w:r>
      <w:r>
        <w:rPr>
          <w:sz w:val="30"/>
          <w:szCs w:val="30"/>
        </w:rPr>
        <w:t>го</w:t>
      </w:r>
      <w:r w:rsidRPr="00864174">
        <w:rPr>
          <w:sz w:val="30"/>
          <w:szCs w:val="30"/>
        </w:rPr>
        <w:t xml:space="preserve"> учреж</w:t>
      </w:r>
      <w:r>
        <w:rPr>
          <w:sz w:val="30"/>
          <w:szCs w:val="30"/>
        </w:rPr>
        <w:t xml:space="preserve">дения </w:t>
      </w:r>
      <w:r w:rsidRPr="00864174">
        <w:rPr>
          <w:sz w:val="30"/>
          <w:szCs w:val="30"/>
        </w:rPr>
        <w:t>«Республиканский центр по гидрометеорологии, контролю радиоактивного загрязнения и мониторингу окружающей среды»</w:t>
      </w:r>
    </w:p>
    <w:p w:rsidR="00512F78" w:rsidRPr="00864174" w:rsidRDefault="00512F78" w:rsidP="00512F78">
      <w:pPr>
        <w:tabs>
          <w:tab w:val="left" w:pos="709"/>
          <w:tab w:val="left" w:pos="4253"/>
          <w:tab w:val="left" w:pos="4536"/>
          <w:tab w:val="left" w:pos="6804"/>
        </w:tabs>
        <w:jc w:val="center"/>
        <w:rPr>
          <w:sz w:val="30"/>
          <w:szCs w:val="30"/>
        </w:rPr>
      </w:pPr>
      <w:r w:rsidRPr="00864174">
        <w:rPr>
          <w:sz w:val="30"/>
          <w:szCs w:val="30"/>
        </w:rPr>
        <w:t xml:space="preserve"> (Белгидромет)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887"/>
        <w:gridCol w:w="2922"/>
        <w:gridCol w:w="2669"/>
        <w:gridCol w:w="3138"/>
      </w:tblGrid>
      <w:tr w:rsidR="00512F78" w:rsidRPr="000A1690" w:rsidTr="009C6512">
        <w:trPr>
          <w:tblHeader/>
        </w:trPr>
        <w:tc>
          <w:tcPr>
            <w:tcW w:w="2944" w:type="dxa"/>
            <w:shd w:val="clear" w:color="auto" w:fill="auto"/>
            <w:vAlign w:val="center"/>
          </w:tcPr>
          <w:p w:rsidR="00512F78" w:rsidRPr="000A1690" w:rsidRDefault="00512F78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b/>
              </w:rPr>
            </w:pPr>
            <w:r w:rsidRPr="000A1690">
              <w:rPr>
                <w:b/>
              </w:rPr>
              <w:t>Место проведения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512F78" w:rsidRPr="000A1690" w:rsidRDefault="00512F78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b/>
              </w:rPr>
            </w:pPr>
            <w:r w:rsidRPr="000A1690">
              <w:rPr>
                <w:b/>
              </w:rPr>
              <w:t>Дата проведения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12F78" w:rsidRPr="000A1690" w:rsidRDefault="00512F78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b/>
              </w:rPr>
            </w:pPr>
            <w:r w:rsidRPr="000A1690">
              <w:rPr>
                <w:b/>
              </w:rPr>
              <w:t>Наименование мероприятия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12F78" w:rsidRPr="000A1690" w:rsidRDefault="00512F78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b/>
              </w:rPr>
            </w:pPr>
            <w:r w:rsidRPr="000A1690">
              <w:rPr>
                <w:b/>
              </w:rPr>
              <w:t>Формат мероприятия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512F78" w:rsidRPr="000A1690" w:rsidRDefault="00512F78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b/>
              </w:rPr>
            </w:pPr>
            <w:r w:rsidRPr="000A1690">
              <w:rPr>
                <w:b/>
              </w:rPr>
              <w:t>ФИО контактного лица</w:t>
            </w:r>
          </w:p>
        </w:tc>
      </w:tr>
      <w:tr w:rsidR="009C6512" w:rsidRPr="000A1690" w:rsidTr="009C6512">
        <w:trPr>
          <w:trHeight w:val="1263"/>
        </w:trPr>
        <w:tc>
          <w:tcPr>
            <w:tcW w:w="2944" w:type="dxa"/>
            <w:shd w:val="clear" w:color="auto" w:fill="auto"/>
            <w:vAlign w:val="center"/>
          </w:tcPr>
          <w:p w:rsidR="009C6512" w:rsidRDefault="009C6512" w:rsidP="009C6512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Филиал «</w:t>
            </w:r>
            <w:proofErr w:type="spellStart"/>
            <w:r>
              <w:t>Брестоблгидромет</w:t>
            </w:r>
            <w:proofErr w:type="spellEnd"/>
            <w:r>
              <w:t>»,</w:t>
            </w:r>
          </w:p>
          <w:p w:rsidR="009C6512" w:rsidRPr="009C6512" w:rsidRDefault="009C6512" w:rsidP="009C6512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highlight w:val="yellow"/>
              </w:rPr>
            </w:pPr>
            <w:r>
              <w:t>г. Брест, ул. Северная, 75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2" w:rsidRPr="00240254" w:rsidRDefault="009C6512" w:rsidP="009C6512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05</w:t>
            </w:r>
            <w:r w:rsidRPr="00240254">
              <w:t>.06.202</w:t>
            </w:r>
            <w:r>
              <w:t>3</w:t>
            </w:r>
          </w:p>
          <w:p w:rsidR="009C6512" w:rsidRPr="00240254" w:rsidRDefault="009C6512" w:rsidP="009C6512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240254">
              <w:t>11.00-</w:t>
            </w:r>
            <w:r>
              <w:t>16</w:t>
            </w:r>
            <w:r w:rsidRPr="00240254">
              <w:t>.</w:t>
            </w:r>
            <w:r>
              <w:t>00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2" w:rsidRPr="00240254" w:rsidRDefault="009C6512" w:rsidP="009C6512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240254">
              <w:t xml:space="preserve">День открытых дверей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2" w:rsidRPr="00240254" w:rsidRDefault="009C6512" w:rsidP="009C6512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240254">
              <w:t>Свободный вход и по приглашению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2" w:rsidRDefault="009C6512" w:rsidP="009C6512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8(0162)507595</w:t>
            </w:r>
          </w:p>
          <w:p w:rsidR="009C6512" w:rsidRPr="00240254" w:rsidRDefault="009C6512" w:rsidP="009C6512">
            <w:pPr>
              <w:jc w:val="center"/>
            </w:pPr>
            <w:r w:rsidRPr="00C326C2">
              <w:t xml:space="preserve">Жогальская </w:t>
            </w:r>
            <w:r>
              <w:t>Светлана Витальевна</w:t>
            </w:r>
            <w:r w:rsidRPr="008751BC">
              <w:t>,</w:t>
            </w:r>
            <w:r w:rsidRPr="00240254">
              <w:t xml:space="preserve"> начальник отдела обеспечения </w:t>
            </w:r>
            <w:r w:rsidRPr="00426F49">
              <w:t>потребителей гидрометеорологической информаци</w:t>
            </w:r>
            <w:r>
              <w:t>ей</w:t>
            </w:r>
            <w:r w:rsidRPr="00426F49">
              <w:t xml:space="preserve"> </w:t>
            </w:r>
            <w:r w:rsidRPr="0028540C">
              <w:t>Филиала «</w:t>
            </w:r>
            <w:proofErr w:type="spellStart"/>
            <w:r w:rsidRPr="0028540C">
              <w:t>Брестоблгидромет</w:t>
            </w:r>
            <w:proofErr w:type="spellEnd"/>
            <w:r w:rsidRPr="0028540C">
              <w:t>»</w:t>
            </w:r>
          </w:p>
        </w:tc>
      </w:tr>
      <w:tr w:rsidR="000A649F" w:rsidRPr="000A1690" w:rsidTr="009C6512">
        <w:trPr>
          <w:trHeight w:val="1563"/>
        </w:trPr>
        <w:tc>
          <w:tcPr>
            <w:tcW w:w="2944" w:type="dxa"/>
            <w:shd w:val="clear" w:color="auto" w:fill="auto"/>
            <w:vAlign w:val="center"/>
          </w:tcPr>
          <w:p w:rsidR="000A649F" w:rsidRPr="00B35EEB" w:rsidRDefault="000A649F" w:rsidP="000A649F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proofErr w:type="spellStart"/>
            <w:r w:rsidRPr="00B35EEB">
              <w:t>Мозырский</w:t>
            </w:r>
            <w:proofErr w:type="spellEnd"/>
            <w:r w:rsidRPr="00B35EEB">
              <w:t xml:space="preserve"> межрайонный центр по гидрометеорологии и мониторингу окружающей среды,</w:t>
            </w:r>
          </w:p>
          <w:p w:rsidR="000A649F" w:rsidRPr="00B35EEB" w:rsidRDefault="000A649F" w:rsidP="000A649F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proofErr w:type="spellStart"/>
            <w:r w:rsidRPr="00B35EEB">
              <w:t>г.Мозырь</w:t>
            </w:r>
            <w:proofErr w:type="spellEnd"/>
            <w:r w:rsidRPr="00B35EEB">
              <w:t>,</w:t>
            </w:r>
          </w:p>
          <w:p w:rsidR="000A649F" w:rsidRPr="00B35EEB" w:rsidRDefault="000A649F" w:rsidP="000A649F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1-й пер. Малинина, 6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A649F" w:rsidRPr="00B35EEB" w:rsidRDefault="000A649F" w:rsidP="000A649F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02.06.2023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A649F" w:rsidRPr="00B35EEB" w:rsidRDefault="000A649F" w:rsidP="000A649F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День открытых дверей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0A649F" w:rsidRPr="00B35EEB" w:rsidRDefault="000A649F" w:rsidP="000A649F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Экскурсия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0A649F" w:rsidRPr="00B35EEB" w:rsidRDefault="000A649F" w:rsidP="000A649F">
            <w:pPr>
              <w:jc w:val="center"/>
            </w:pPr>
            <w:r w:rsidRPr="00B35EEB">
              <w:t>8 (0236)254884</w:t>
            </w:r>
          </w:p>
          <w:p w:rsidR="000A649F" w:rsidRPr="00B35EEB" w:rsidRDefault="000A649F" w:rsidP="000A649F">
            <w:pPr>
              <w:jc w:val="center"/>
            </w:pPr>
            <w:proofErr w:type="spellStart"/>
            <w:r w:rsidRPr="00B35EEB">
              <w:t>Дадько</w:t>
            </w:r>
            <w:proofErr w:type="spellEnd"/>
            <w:r w:rsidRPr="00B35EEB">
              <w:t xml:space="preserve"> Виктор Николаевич,</w:t>
            </w:r>
          </w:p>
          <w:p w:rsidR="000A649F" w:rsidRPr="00B35EEB" w:rsidRDefault="000A649F" w:rsidP="000A649F">
            <w:pPr>
              <w:jc w:val="center"/>
            </w:pPr>
            <w:r w:rsidRPr="00B35EEB">
              <w:t>начальник центра</w:t>
            </w:r>
            <w:r>
              <w:t xml:space="preserve"> </w:t>
            </w:r>
            <w:r w:rsidRPr="000E067A">
              <w:t>Филиала «Гомельоблгидромет»</w:t>
            </w:r>
          </w:p>
        </w:tc>
      </w:tr>
      <w:tr w:rsidR="000A649F" w:rsidRPr="000A1690" w:rsidTr="009C6512">
        <w:tc>
          <w:tcPr>
            <w:tcW w:w="2944" w:type="dxa"/>
            <w:shd w:val="clear" w:color="auto" w:fill="auto"/>
            <w:vAlign w:val="center"/>
          </w:tcPr>
          <w:p w:rsidR="000A649F" w:rsidRDefault="000A649F" w:rsidP="000A649F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М</w:t>
            </w:r>
            <w:r>
              <w:t>етеорологическая станция</w:t>
            </w:r>
            <w:r w:rsidRPr="00B35EEB">
              <w:t xml:space="preserve"> Ошмяны, </w:t>
            </w:r>
            <w:proofErr w:type="spellStart"/>
            <w:r w:rsidRPr="00B35EEB">
              <w:t>г.Ошмяны</w:t>
            </w:r>
            <w:proofErr w:type="spellEnd"/>
            <w:r w:rsidRPr="00B35EEB">
              <w:t>,</w:t>
            </w:r>
          </w:p>
          <w:p w:rsidR="000A649F" w:rsidRPr="00B35EEB" w:rsidRDefault="000A649F" w:rsidP="000A649F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 xml:space="preserve">ул. </w:t>
            </w:r>
            <w:proofErr w:type="spellStart"/>
            <w:r w:rsidRPr="00B35EEB">
              <w:t>Я.Кол</w:t>
            </w:r>
            <w:r>
              <w:t>а</w:t>
            </w:r>
            <w:r w:rsidRPr="00B35EEB">
              <w:t>са</w:t>
            </w:r>
            <w:proofErr w:type="spellEnd"/>
            <w:r w:rsidRPr="00B35EEB">
              <w:t xml:space="preserve"> ,5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A649F" w:rsidRPr="00B35EEB" w:rsidRDefault="000A649F" w:rsidP="000A649F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05.06.2023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A649F" w:rsidRPr="00B35EEB" w:rsidRDefault="000A649F" w:rsidP="000A649F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День открытых дверей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0A649F" w:rsidRPr="00B35EEB" w:rsidRDefault="000A649F" w:rsidP="000A649F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Беседа и экскурсия для учащихся ГУО «</w:t>
            </w:r>
            <w:proofErr w:type="spellStart"/>
            <w:r w:rsidRPr="00B35EEB">
              <w:t>Борунский</w:t>
            </w:r>
            <w:proofErr w:type="spellEnd"/>
            <w:r w:rsidRPr="00B35EEB">
              <w:t xml:space="preserve"> учебно-педагогический комплекс ясли-сад-средняя школа»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0A649F" w:rsidRDefault="000A649F" w:rsidP="000A649F">
            <w:pPr>
              <w:jc w:val="center"/>
            </w:pPr>
            <w:r w:rsidRPr="00B35EEB">
              <w:t>8</w:t>
            </w:r>
            <w:r>
              <w:t>(</w:t>
            </w:r>
            <w:r w:rsidRPr="00B35EEB">
              <w:t>01593</w:t>
            </w:r>
            <w:r>
              <w:t>)</w:t>
            </w:r>
            <w:r w:rsidRPr="00B35EEB">
              <w:t>23565</w:t>
            </w:r>
          </w:p>
          <w:p w:rsidR="000A649F" w:rsidRPr="00B35EEB" w:rsidRDefault="000A649F" w:rsidP="000A649F">
            <w:pPr>
              <w:jc w:val="center"/>
            </w:pPr>
            <w:proofErr w:type="spellStart"/>
            <w:r w:rsidRPr="00B35EEB">
              <w:t>Бильмон</w:t>
            </w:r>
            <w:proofErr w:type="spellEnd"/>
            <w:r w:rsidRPr="00B35EEB">
              <w:t xml:space="preserve"> Наталья Владимировна</w:t>
            </w:r>
            <w:r>
              <w:t xml:space="preserve">, начальник станции </w:t>
            </w:r>
            <w:r w:rsidRPr="000E067A">
              <w:t>Филиала «Гроднооблгидромет»</w:t>
            </w:r>
          </w:p>
          <w:p w:rsidR="000A649F" w:rsidRPr="00B35EEB" w:rsidRDefault="000A649F" w:rsidP="000A649F">
            <w:pPr>
              <w:jc w:val="center"/>
            </w:pPr>
          </w:p>
        </w:tc>
      </w:tr>
    </w:tbl>
    <w:p w:rsidR="00CC5B3D" w:rsidRDefault="000A649F">
      <w:bookmarkStart w:id="0" w:name="_GoBack"/>
      <w:bookmarkEnd w:id="0"/>
    </w:p>
    <w:sectPr w:rsidR="00CC5B3D" w:rsidSect="00512F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78"/>
    <w:rsid w:val="000A649F"/>
    <w:rsid w:val="0017756F"/>
    <w:rsid w:val="00512F78"/>
    <w:rsid w:val="00956C5A"/>
    <w:rsid w:val="009C6512"/>
    <w:rsid w:val="00B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79F0"/>
  <w15:chartTrackingRefBased/>
  <w15:docId w15:val="{6BF26988-E04B-4196-B747-50414057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Сивицкая Татьяна Федоровна</dc:creator>
  <cp:keywords/>
  <dc:description/>
  <cp:lastModifiedBy>Сивицкая Татьяна Федоровна</cp:lastModifiedBy>
  <cp:revision>4</cp:revision>
  <dcterms:created xsi:type="dcterms:W3CDTF">2023-06-02T13:32:00Z</dcterms:created>
  <dcterms:modified xsi:type="dcterms:W3CDTF">2023-06-02T13:41:00Z</dcterms:modified>
</cp:coreProperties>
</file>