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9673C6" w:rsidRDefault="009673C6" w:rsidP="009673C6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6336D1">
        <w:rPr>
          <w:sz w:val="24"/>
        </w:rPr>
        <w:t>2</w:t>
      </w:r>
      <w:r w:rsidR="00B5165E">
        <w:rPr>
          <w:sz w:val="24"/>
        </w:rPr>
        <w:t xml:space="preserve"> июня</w:t>
      </w:r>
      <w:r w:rsidRPr="007E4E42">
        <w:rPr>
          <w:sz w:val="24"/>
        </w:rPr>
        <w:t xml:space="preserve"> и в первой половине дня </w:t>
      </w:r>
      <w:r w:rsidR="006336D1">
        <w:rPr>
          <w:sz w:val="24"/>
        </w:rPr>
        <w:t>3</w:t>
      </w:r>
      <w:r w:rsidR="00C77DB6">
        <w:rPr>
          <w:sz w:val="24"/>
        </w:rPr>
        <w:t xml:space="preserve"> июня</w:t>
      </w:r>
      <w:r>
        <w:rPr>
          <w:sz w:val="24"/>
        </w:rPr>
        <w:t xml:space="preserve">, </w:t>
      </w:r>
      <w:proofErr w:type="gramStart"/>
      <w:r w:rsidRPr="00396804">
        <w:rPr>
          <w:color w:val="000000"/>
          <w:sz w:val="24"/>
          <w:szCs w:val="24"/>
        </w:rPr>
        <w:t>макси</w:t>
      </w:r>
      <w:r>
        <w:rPr>
          <w:color w:val="000000"/>
          <w:sz w:val="24"/>
          <w:szCs w:val="24"/>
        </w:rPr>
        <w:t>мальная</w:t>
      </w:r>
      <w:proofErr w:type="gramEnd"/>
      <w:r>
        <w:rPr>
          <w:color w:val="000000"/>
          <w:sz w:val="24"/>
          <w:szCs w:val="24"/>
        </w:rPr>
        <w:t xml:space="preserve"> из разовых концентраций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азота оксида</w:t>
      </w:r>
      <w:r w:rsidRPr="00320F7C">
        <w:rPr>
          <w:sz w:val="24"/>
          <w:szCs w:val="24"/>
        </w:rPr>
        <w:t xml:space="preserve"> </w:t>
      </w:r>
      <w:r w:rsidR="00D91CAC">
        <w:rPr>
          <w:sz w:val="24"/>
          <w:szCs w:val="24"/>
        </w:rPr>
        <w:t xml:space="preserve">и </w:t>
      </w:r>
      <w:r w:rsidR="00D91CAC" w:rsidRPr="00396804">
        <w:rPr>
          <w:sz w:val="24"/>
          <w:szCs w:val="24"/>
        </w:rPr>
        <w:t>азота диоксида</w:t>
      </w:r>
      <w:r w:rsidR="00D91CA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составляла 0,</w:t>
      </w:r>
      <w:r w:rsidR="00511322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ПДК</w:t>
      </w:r>
      <w:r>
        <w:rPr>
          <w:sz w:val="24"/>
          <w:szCs w:val="24"/>
        </w:rPr>
        <w:t xml:space="preserve">, </w:t>
      </w:r>
      <w:r w:rsidRPr="00396804">
        <w:rPr>
          <w:sz w:val="24"/>
          <w:szCs w:val="24"/>
        </w:rPr>
        <w:t>углерода оксида</w:t>
      </w:r>
      <w:r w:rsidR="00C77DB6">
        <w:rPr>
          <w:sz w:val="24"/>
          <w:szCs w:val="24"/>
        </w:rPr>
        <w:t xml:space="preserve"> </w:t>
      </w:r>
      <w:r w:rsidR="00D91CAC">
        <w:rPr>
          <w:color w:val="000000"/>
          <w:sz w:val="24"/>
          <w:szCs w:val="24"/>
        </w:rPr>
        <w:t xml:space="preserve">– </w:t>
      </w:r>
      <w:r w:rsidR="00D91CAC">
        <w:rPr>
          <w:color w:val="000000"/>
          <w:sz w:val="24"/>
          <w:szCs w:val="24"/>
        </w:rPr>
        <w:br/>
        <w:t>0,2 ПДК</w:t>
      </w:r>
      <w:r>
        <w:rPr>
          <w:sz w:val="24"/>
          <w:szCs w:val="24"/>
        </w:rPr>
        <w:t xml:space="preserve">. </w:t>
      </w:r>
      <w:r w:rsidRPr="007E4E42">
        <w:rPr>
          <w:sz w:val="24"/>
        </w:rPr>
        <w:t>Содержание в воздухе</w:t>
      </w:r>
      <w:r w:rsidRPr="00A53EBD">
        <w:rPr>
          <w:color w:val="000000"/>
          <w:sz w:val="24"/>
          <w:szCs w:val="24"/>
        </w:rPr>
        <w:t xml:space="preserve"> </w:t>
      </w:r>
      <w:r w:rsidRPr="007E4E42">
        <w:rPr>
          <w:sz w:val="24"/>
        </w:rPr>
        <w:t>серы диоксида и бензола было по-прежнему существенно ниже нормативов ПДК.</w:t>
      </w:r>
      <w:bookmarkStart w:id="0" w:name="_GoBack"/>
      <w:bookmarkEnd w:id="0"/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95513B" w:rsidRPr="007E4E42">
        <w:rPr>
          <w:b/>
          <w:i/>
          <w:sz w:val="24"/>
        </w:rPr>
        <w:t xml:space="preserve">в </w:t>
      </w:r>
      <w:r w:rsidR="0095513B">
        <w:rPr>
          <w:b/>
          <w:i/>
          <w:sz w:val="24"/>
        </w:rPr>
        <w:t>районе ул. Корженевского</w:t>
      </w:r>
      <w:r w:rsidR="007E4E42" w:rsidRPr="007E4E42">
        <w:rPr>
          <w:b/>
          <w:i/>
          <w:sz w:val="24"/>
        </w:rPr>
        <w:t xml:space="preserve">, </w:t>
      </w:r>
      <w:r w:rsidR="006336D1">
        <w:rPr>
          <w:b/>
          <w:i/>
          <w:sz w:val="24"/>
        </w:rPr>
        <w:t>2</w:t>
      </w:r>
      <w:r w:rsidR="00B5165E">
        <w:rPr>
          <w:b/>
          <w:i/>
          <w:sz w:val="24"/>
        </w:rPr>
        <w:t xml:space="preserve"> июня</w:t>
      </w:r>
      <w:r w:rsidR="00B7742E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36D1">
        <w:rPr>
          <w:b/>
          <w:i/>
          <w:sz w:val="24"/>
        </w:rPr>
        <w:t>3</w:t>
      </w:r>
      <w:r w:rsidR="0007055D">
        <w:rPr>
          <w:b/>
          <w:i/>
          <w:sz w:val="24"/>
        </w:rPr>
        <w:t xml:space="preserve"> </w:t>
      </w:r>
      <w:r w:rsidR="004B0992">
        <w:rPr>
          <w:b/>
          <w:i/>
          <w:sz w:val="24"/>
        </w:rPr>
        <w:t>июня</w:t>
      </w:r>
      <w:r w:rsidR="007E4E42" w:rsidRPr="007E4E42">
        <w:rPr>
          <w:b/>
          <w:i/>
          <w:sz w:val="24"/>
        </w:rPr>
        <w:t xml:space="preserve"> 2026 года</w:t>
      </w:r>
    </w:p>
    <w:p w:rsidR="004B0992" w:rsidRDefault="004B0992" w:rsidP="004B0992">
      <w:pPr>
        <w:spacing w:before="120"/>
        <w:ind w:firstLine="709"/>
        <w:jc w:val="both"/>
        <w:rPr>
          <w:sz w:val="24"/>
        </w:rPr>
      </w:pPr>
      <w:r w:rsidRPr="0071357A">
        <w:rPr>
          <w:sz w:val="24"/>
        </w:rPr>
        <w:t xml:space="preserve">По данным непрерывных измерений среднесуточные концентрации </w:t>
      </w:r>
      <w:r w:rsidRPr="0071357A">
        <w:rPr>
          <w:color w:val="000000"/>
          <w:sz w:val="24"/>
          <w:szCs w:val="22"/>
        </w:rPr>
        <w:t xml:space="preserve">по </w:t>
      </w:r>
      <w:r w:rsidRPr="0071357A">
        <w:rPr>
          <w:sz w:val="24"/>
        </w:rPr>
        <w:t xml:space="preserve">твердым частицам, фракции размером до 10 микрон </w:t>
      </w:r>
      <w:r w:rsidR="00B33D59" w:rsidRPr="0071357A">
        <w:rPr>
          <w:sz w:val="24"/>
        </w:rPr>
        <w:t>в воздухе</w:t>
      </w:r>
      <w:r w:rsidR="00B33D59" w:rsidRPr="0007055D">
        <w:rPr>
          <w:sz w:val="24"/>
          <w:szCs w:val="24"/>
        </w:rPr>
        <w:t xml:space="preserve"> Могилева</w:t>
      </w:r>
      <w:r w:rsidR="00B33D59">
        <w:rPr>
          <w:sz w:val="24"/>
          <w:szCs w:val="24"/>
        </w:rPr>
        <w:t xml:space="preserve">, Минска, </w:t>
      </w:r>
      <w:r w:rsidR="00D91CAC">
        <w:rPr>
          <w:sz w:val="24"/>
          <w:szCs w:val="24"/>
        </w:rPr>
        <w:t xml:space="preserve">Гомеля, </w:t>
      </w:r>
      <w:r w:rsidR="00511322">
        <w:rPr>
          <w:sz w:val="24"/>
          <w:szCs w:val="24"/>
        </w:rPr>
        <w:t>Витебска</w:t>
      </w:r>
      <w:r w:rsidR="00511322">
        <w:rPr>
          <w:sz w:val="24"/>
        </w:rPr>
        <w:t xml:space="preserve"> </w:t>
      </w:r>
      <w:r w:rsidR="00511322">
        <w:rPr>
          <w:sz w:val="24"/>
        </w:rPr>
        <w:t xml:space="preserve">и </w:t>
      </w:r>
      <w:r w:rsidR="00D91CAC">
        <w:rPr>
          <w:sz w:val="24"/>
          <w:szCs w:val="24"/>
        </w:rPr>
        <w:t xml:space="preserve">Полоцка </w:t>
      </w:r>
      <w:r w:rsidRPr="0007055D">
        <w:rPr>
          <w:sz w:val="24"/>
        </w:rPr>
        <w:t>варьировались в диапазоне 0,</w:t>
      </w:r>
      <w:r w:rsidR="00D91CAC">
        <w:rPr>
          <w:sz w:val="24"/>
        </w:rPr>
        <w:t>1</w:t>
      </w:r>
      <w:r>
        <w:rPr>
          <w:sz w:val="24"/>
        </w:rPr>
        <w:t xml:space="preserve"> </w:t>
      </w:r>
      <w:r w:rsidRPr="0007055D">
        <w:rPr>
          <w:sz w:val="24"/>
        </w:rPr>
        <w:t>– 0,</w:t>
      </w:r>
      <w:r w:rsidR="00511322">
        <w:rPr>
          <w:sz w:val="24"/>
        </w:rPr>
        <w:t>6</w:t>
      </w:r>
      <w:r w:rsidRPr="0007055D"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6336D1">
        <w:rPr>
          <w:b/>
          <w:i/>
          <w:sz w:val="24"/>
        </w:rPr>
        <w:t>2</w:t>
      </w:r>
      <w:r w:rsidR="00F27F39">
        <w:rPr>
          <w:b/>
          <w:i/>
          <w:sz w:val="24"/>
        </w:rPr>
        <w:t xml:space="preserve"> </w:t>
      </w:r>
      <w:r w:rsidR="00B5165E">
        <w:rPr>
          <w:b/>
          <w:i/>
          <w:sz w:val="24"/>
        </w:rPr>
        <w:t>июня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F17922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ECCDB7" wp14:editId="299CB37C">
            <wp:simplePos x="0" y="0"/>
            <wp:positionH relativeFrom="column">
              <wp:posOffset>-15610</wp:posOffset>
            </wp:positionH>
            <wp:positionV relativeFrom="paragraph">
              <wp:posOffset>19269</wp:posOffset>
            </wp:positionV>
            <wp:extent cx="6175612" cy="3875964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322" w:rsidRDefault="00511322" w:rsidP="00511322">
      <w:r>
        <w:separator/>
      </w:r>
    </w:p>
  </w:endnote>
  <w:endnote w:type="continuationSeparator" w:id="0">
    <w:p w:rsidR="00511322" w:rsidRDefault="00511322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322" w:rsidRDefault="00511322" w:rsidP="00511322">
      <w:r>
        <w:separator/>
      </w:r>
    </w:p>
  </w:footnote>
  <w:footnote w:type="continuationSeparator" w:id="0">
    <w:p w:rsidR="00511322" w:rsidRDefault="00511322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102F"/>
    <w:rsid w:val="000C10F8"/>
    <w:rsid w:val="000C1169"/>
    <w:rsid w:val="000C14DA"/>
    <w:rsid w:val="000C14DF"/>
    <w:rsid w:val="000C1553"/>
    <w:rsid w:val="000C178A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B8"/>
    <w:rsid w:val="00133119"/>
    <w:rsid w:val="00133A7B"/>
    <w:rsid w:val="00133B45"/>
    <w:rsid w:val="00133C21"/>
    <w:rsid w:val="00133CE2"/>
    <w:rsid w:val="00133D8B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D35"/>
    <w:rsid w:val="001531F6"/>
    <w:rsid w:val="00153251"/>
    <w:rsid w:val="001533FE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7C7"/>
    <w:rsid w:val="001B5874"/>
    <w:rsid w:val="001B5A07"/>
    <w:rsid w:val="001B5E9D"/>
    <w:rsid w:val="001B5EA4"/>
    <w:rsid w:val="001B6124"/>
    <w:rsid w:val="001B6535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A81"/>
    <w:rsid w:val="00353A8C"/>
    <w:rsid w:val="00353FAD"/>
    <w:rsid w:val="003543BD"/>
    <w:rsid w:val="0035463D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B28"/>
    <w:rsid w:val="004750A3"/>
    <w:rsid w:val="00475127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EA2"/>
    <w:rsid w:val="005664F9"/>
    <w:rsid w:val="0056658E"/>
    <w:rsid w:val="005668E8"/>
    <w:rsid w:val="00566B1D"/>
    <w:rsid w:val="00566C12"/>
    <w:rsid w:val="00566C1B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4B59"/>
    <w:rsid w:val="005B4C01"/>
    <w:rsid w:val="005B4F7A"/>
    <w:rsid w:val="005B507A"/>
    <w:rsid w:val="005B542B"/>
    <w:rsid w:val="005B55D1"/>
    <w:rsid w:val="005B565C"/>
    <w:rsid w:val="005B5665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C38"/>
    <w:rsid w:val="00602E71"/>
    <w:rsid w:val="00602EFE"/>
    <w:rsid w:val="00602F3D"/>
    <w:rsid w:val="006032AD"/>
    <w:rsid w:val="006032F0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A3E"/>
    <w:rsid w:val="006D1B1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6FA"/>
    <w:rsid w:val="007148AE"/>
    <w:rsid w:val="00714DAF"/>
    <w:rsid w:val="00714E6F"/>
    <w:rsid w:val="00714F57"/>
    <w:rsid w:val="00714FC2"/>
    <w:rsid w:val="007150BD"/>
    <w:rsid w:val="007156A6"/>
    <w:rsid w:val="0071571F"/>
    <w:rsid w:val="00715AB9"/>
    <w:rsid w:val="00715DCC"/>
    <w:rsid w:val="00716562"/>
    <w:rsid w:val="0071670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98"/>
    <w:rsid w:val="00772DB1"/>
    <w:rsid w:val="00772ED2"/>
    <w:rsid w:val="00772F2D"/>
    <w:rsid w:val="007730B5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EDA"/>
    <w:rsid w:val="008F3F5A"/>
    <w:rsid w:val="008F3FC8"/>
    <w:rsid w:val="008F3FE1"/>
    <w:rsid w:val="008F4031"/>
    <w:rsid w:val="008F4244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C51"/>
    <w:rsid w:val="00AC2DB7"/>
    <w:rsid w:val="00AC2FAC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554"/>
    <w:rsid w:val="00B9768E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F74"/>
    <w:rsid w:val="00CA701F"/>
    <w:rsid w:val="00CA723F"/>
    <w:rsid w:val="00CA7262"/>
    <w:rsid w:val="00CA776C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25"/>
    <w:rsid w:val="00CD1954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D4F"/>
    <w:rsid w:val="00D21F04"/>
    <w:rsid w:val="00D21FAE"/>
    <w:rsid w:val="00D2203D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02.06.26 01:00</c:v>
                </c:pt>
                <c:pt idx="1">
                  <c:v>02.06.26 02:00</c:v>
                </c:pt>
                <c:pt idx="2">
                  <c:v>02.06.26 03:00</c:v>
                </c:pt>
                <c:pt idx="3">
                  <c:v>02.06.26 04:00</c:v>
                </c:pt>
                <c:pt idx="4">
                  <c:v>02.06.26 05:00</c:v>
                </c:pt>
                <c:pt idx="5">
                  <c:v>02.06.26 06:00</c:v>
                </c:pt>
                <c:pt idx="6">
                  <c:v>02.06.26 07:00</c:v>
                </c:pt>
                <c:pt idx="7">
                  <c:v>02.06.26 08:00</c:v>
                </c:pt>
                <c:pt idx="8">
                  <c:v>02.06.26 09:00</c:v>
                </c:pt>
                <c:pt idx="9">
                  <c:v>02.06.26 10:00</c:v>
                </c:pt>
                <c:pt idx="10">
                  <c:v>02.06.26 11:00</c:v>
                </c:pt>
                <c:pt idx="11">
                  <c:v>02.06.26 12:00</c:v>
                </c:pt>
                <c:pt idx="12">
                  <c:v>02.06.26 13:00</c:v>
                </c:pt>
                <c:pt idx="13">
                  <c:v>02.06.26 14:00</c:v>
                </c:pt>
                <c:pt idx="14">
                  <c:v>02.06.26 15:00</c:v>
                </c:pt>
                <c:pt idx="15">
                  <c:v>02.06.26 16:00</c:v>
                </c:pt>
                <c:pt idx="16">
                  <c:v>02.06.26 17:00</c:v>
                </c:pt>
                <c:pt idx="17">
                  <c:v>02.06.26 18:00</c:v>
                </c:pt>
                <c:pt idx="18">
                  <c:v>02.06.26 19:00</c:v>
                </c:pt>
                <c:pt idx="19">
                  <c:v>02.06.26 20:00</c:v>
                </c:pt>
                <c:pt idx="20">
                  <c:v>02.06.26 21:00</c:v>
                </c:pt>
                <c:pt idx="21">
                  <c:v>02.06.26 22:00</c:v>
                </c:pt>
                <c:pt idx="22">
                  <c:v>02.06.26 23:00</c:v>
                </c:pt>
                <c:pt idx="23">
                  <c:v>03.06.26 00:00</c:v>
                </c:pt>
                <c:pt idx="24">
                  <c:v>03.06.26 01:00</c:v>
                </c:pt>
                <c:pt idx="25">
                  <c:v>03.06.26 02:00</c:v>
                </c:pt>
                <c:pt idx="26">
                  <c:v>03.06.26 03:00</c:v>
                </c:pt>
                <c:pt idx="27">
                  <c:v>03.06.26 04:00</c:v>
                </c:pt>
                <c:pt idx="28">
                  <c:v>03.06.26 05:00</c:v>
                </c:pt>
                <c:pt idx="29">
                  <c:v>03.06.26 07:00</c:v>
                </c:pt>
                <c:pt idx="30">
                  <c:v>03.06.26 08:00</c:v>
                </c:pt>
                <c:pt idx="31">
                  <c:v>03.06.26 09:00</c:v>
                </c:pt>
                <c:pt idx="32">
                  <c:v>03.06.26 10:00</c:v>
                </c:pt>
                <c:pt idx="33">
                  <c:v>03.06.26 11:00</c:v>
                </c:pt>
                <c:pt idx="34">
                  <c:v>03.06.26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1.9165999999999999E-2</c:v>
                </c:pt>
                <c:pt idx="1">
                  <c:v>1.1726E-2</c:v>
                </c:pt>
                <c:pt idx="2">
                  <c:v>4.1200000000000004E-3</c:v>
                </c:pt>
                <c:pt idx="3">
                  <c:v>1.536E-3</c:v>
                </c:pt>
                <c:pt idx="4">
                  <c:v>4.8739999999999999E-3</c:v>
                </c:pt>
                <c:pt idx="5">
                  <c:v>1.0223999999999999E-2</c:v>
                </c:pt>
                <c:pt idx="6">
                  <c:v>1.1756000000000001E-2</c:v>
                </c:pt>
                <c:pt idx="7">
                  <c:v>1.0064E-2</c:v>
                </c:pt>
                <c:pt idx="8">
                  <c:v>1.3163999999999999E-2</c:v>
                </c:pt>
                <c:pt idx="9">
                  <c:v>9.4999999999999998E-3</c:v>
                </c:pt>
                <c:pt idx="10">
                  <c:v>6.2100000000000002E-3</c:v>
                </c:pt>
                <c:pt idx="11">
                  <c:v>8.3000000000000012E-4</c:v>
                </c:pt>
                <c:pt idx="12">
                  <c:v>0</c:v>
                </c:pt>
                <c:pt idx="13">
                  <c:v>4.0999999999999999E-4</c:v>
                </c:pt>
                <c:pt idx="14">
                  <c:v>2.6600000000000001E-4</c:v>
                </c:pt>
                <c:pt idx="15">
                  <c:v>4.0400000000000001E-4</c:v>
                </c:pt>
                <c:pt idx="16">
                  <c:v>0</c:v>
                </c:pt>
                <c:pt idx="17">
                  <c:v>0</c:v>
                </c:pt>
                <c:pt idx="18">
                  <c:v>6.0000000000000002E-6</c:v>
                </c:pt>
                <c:pt idx="19">
                  <c:v>2.1600000000000002E-4</c:v>
                </c:pt>
                <c:pt idx="20">
                  <c:v>1.6000000000000001E-3</c:v>
                </c:pt>
                <c:pt idx="21">
                  <c:v>3.6560000000000004E-3</c:v>
                </c:pt>
                <c:pt idx="22">
                  <c:v>7.6E-3</c:v>
                </c:pt>
                <c:pt idx="23">
                  <c:v>8.8959999999999994E-3</c:v>
                </c:pt>
                <c:pt idx="24">
                  <c:v>1.8946000000000001E-2</c:v>
                </c:pt>
                <c:pt idx="25">
                  <c:v>2.2956000000000001E-2</c:v>
                </c:pt>
                <c:pt idx="26">
                  <c:v>2.4209999999999999E-2</c:v>
                </c:pt>
                <c:pt idx="27">
                  <c:v>2.5455999999999999E-2</c:v>
                </c:pt>
                <c:pt idx="28">
                  <c:v>2.7486E-2</c:v>
                </c:pt>
                <c:pt idx="29">
                  <c:v>3.5639999999999998E-2</c:v>
                </c:pt>
                <c:pt idx="30">
                  <c:v>3.4439999999999998E-2</c:v>
                </c:pt>
                <c:pt idx="31">
                  <c:v>2.8239999999999998E-2</c:v>
                </c:pt>
                <c:pt idx="32">
                  <c:v>2.1753999999999999E-2</c:v>
                </c:pt>
                <c:pt idx="33">
                  <c:v>9.9260000000000008E-3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1.9199999999999998E-3</c:v>
                </c:pt>
                <c:pt idx="1">
                  <c:v>1.9199999999999998E-3</c:v>
                </c:pt>
                <c:pt idx="2">
                  <c:v>1.8600000000000001E-3</c:v>
                </c:pt>
                <c:pt idx="3">
                  <c:v>1.8799999999999999E-3</c:v>
                </c:pt>
                <c:pt idx="4">
                  <c:v>1.98E-3</c:v>
                </c:pt>
                <c:pt idx="5">
                  <c:v>1.98E-3</c:v>
                </c:pt>
                <c:pt idx="6">
                  <c:v>2.0800000000000003E-3</c:v>
                </c:pt>
                <c:pt idx="7">
                  <c:v>1.8600000000000001E-3</c:v>
                </c:pt>
                <c:pt idx="8">
                  <c:v>1.9399999999999999E-3</c:v>
                </c:pt>
                <c:pt idx="9">
                  <c:v>1.82E-3</c:v>
                </c:pt>
                <c:pt idx="10">
                  <c:v>1.9599999999999999E-3</c:v>
                </c:pt>
                <c:pt idx="11">
                  <c:v>1.8600000000000001E-3</c:v>
                </c:pt>
                <c:pt idx="12">
                  <c:v>1.8799999999999999E-3</c:v>
                </c:pt>
                <c:pt idx="13">
                  <c:v>1.9E-3</c:v>
                </c:pt>
                <c:pt idx="14">
                  <c:v>1.8400000000000001E-3</c:v>
                </c:pt>
                <c:pt idx="15">
                  <c:v>1.8600000000000001E-3</c:v>
                </c:pt>
                <c:pt idx="16">
                  <c:v>1.8600000000000001E-3</c:v>
                </c:pt>
                <c:pt idx="17">
                  <c:v>1.9199999999999998E-3</c:v>
                </c:pt>
                <c:pt idx="18">
                  <c:v>1.9199999999999998E-3</c:v>
                </c:pt>
                <c:pt idx="19">
                  <c:v>1.8799999999999999E-3</c:v>
                </c:pt>
                <c:pt idx="20">
                  <c:v>1.8600000000000001E-3</c:v>
                </c:pt>
                <c:pt idx="21">
                  <c:v>1.8600000000000001E-3</c:v>
                </c:pt>
                <c:pt idx="22">
                  <c:v>1.8600000000000001E-3</c:v>
                </c:pt>
                <c:pt idx="23">
                  <c:v>2.0200000000000001E-3</c:v>
                </c:pt>
                <c:pt idx="24">
                  <c:v>1.9599999999999999E-3</c:v>
                </c:pt>
                <c:pt idx="25">
                  <c:v>2.0600000000000002E-3</c:v>
                </c:pt>
                <c:pt idx="26">
                  <c:v>2.0200000000000001E-3</c:v>
                </c:pt>
                <c:pt idx="27">
                  <c:v>2.1000000000000003E-3</c:v>
                </c:pt>
                <c:pt idx="28">
                  <c:v>2.2599999999999999E-3</c:v>
                </c:pt>
                <c:pt idx="29">
                  <c:v>2.64E-3</c:v>
                </c:pt>
                <c:pt idx="30">
                  <c:v>2.0200000000000001E-3</c:v>
                </c:pt>
                <c:pt idx="31">
                  <c:v>1.9399999999999999E-3</c:v>
                </c:pt>
                <c:pt idx="32">
                  <c:v>1.7800000000000001E-3</c:v>
                </c:pt>
                <c:pt idx="33">
                  <c:v>1.8799999999999999E-3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O3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9.718750000000001E-2</c:v>
                </c:pt>
                <c:pt idx="1">
                  <c:v>0.1065</c:v>
                </c:pt>
                <c:pt idx="2">
                  <c:v>0.1134375</c:v>
                </c:pt>
                <c:pt idx="3">
                  <c:v>0.1145</c:v>
                </c:pt>
                <c:pt idx="4">
                  <c:v>0.112625</c:v>
                </c:pt>
                <c:pt idx="5">
                  <c:v>0.10774999999999998</c:v>
                </c:pt>
                <c:pt idx="6">
                  <c:v>9.9875000000000005E-2</c:v>
                </c:pt>
                <c:pt idx="7">
                  <c:v>9.7812499999999997E-2</c:v>
                </c:pt>
                <c:pt idx="8">
                  <c:v>0.1023125</c:v>
                </c:pt>
                <c:pt idx="9">
                  <c:v>0.1141875</c:v>
                </c:pt>
                <c:pt idx="10">
                  <c:v>0.1145</c:v>
                </c:pt>
                <c:pt idx="11">
                  <c:v>0.10500000000000001</c:v>
                </c:pt>
                <c:pt idx="12">
                  <c:v>0.1068125</c:v>
                </c:pt>
                <c:pt idx="13">
                  <c:v>0.1023125</c:v>
                </c:pt>
                <c:pt idx="14">
                  <c:v>0.105375</c:v>
                </c:pt>
                <c:pt idx="15">
                  <c:v>0.105125</c:v>
                </c:pt>
                <c:pt idx="16">
                  <c:v>0.11018749999999999</c:v>
                </c:pt>
                <c:pt idx="17">
                  <c:v>0.12350000000000001</c:v>
                </c:pt>
                <c:pt idx="18">
                  <c:v>0.10800000000000001</c:v>
                </c:pt>
                <c:pt idx="19">
                  <c:v>0.11556249999999998</c:v>
                </c:pt>
                <c:pt idx="20">
                  <c:v>0.12518750000000001</c:v>
                </c:pt>
                <c:pt idx="21">
                  <c:v>0.10606249999999999</c:v>
                </c:pt>
                <c:pt idx="22">
                  <c:v>0.10787500000000001</c:v>
                </c:pt>
                <c:pt idx="23">
                  <c:v>0.10012499999999999</c:v>
                </c:pt>
                <c:pt idx="24">
                  <c:v>0.1014375</c:v>
                </c:pt>
                <c:pt idx="25">
                  <c:v>0.1054375</c:v>
                </c:pt>
                <c:pt idx="26">
                  <c:v>0.11106249999999999</c:v>
                </c:pt>
                <c:pt idx="27">
                  <c:v>0.12531249999999999</c:v>
                </c:pt>
                <c:pt idx="28">
                  <c:v>0.15737499999999999</c:v>
                </c:pt>
                <c:pt idx="29">
                  <c:v>0.14781249999999999</c:v>
                </c:pt>
                <c:pt idx="30">
                  <c:v>0.1065625</c:v>
                </c:pt>
                <c:pt idx="31">
                  <c:v>0.1044375</c:v>
                </c:pt>
                <c:pt idx="32">
                  <c:v>0.11599999999999999</c:v>
                </c:pt>
                <c:pt idx="33">
                  <c:v>0.1340625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1040896"/>
        <c:axId val="69829760"/>
      </c:lineChart>
      <c:dateAx>
        <c:axId val="610408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9829760"/>
        <c:crosses val="autoZero"/>
        <c:auto val="0"/>
        <c:lblOffset val="100"/>
        <c:baseTimeUnit val="days"/>
        <c:majorUnit val="4"/>
        <c:minorUnit val="1"/>
      </c:dateAx>
      <c:valAx>
        <c:axId val="69829760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1040896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548956869863007"/>
          <c:y val="3.0561841004597082E-2"/>
          <c:w val="0.14265120462232439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0.58799999999999997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0.53200000000000003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0.30599999999999999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0.28999999999999998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Минск (ул. Корженевского)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0.224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0.15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9.6000000000000002E-2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380736"/>
        <c:axId val="23382272"/>
      </c:barChart>
      <c:catAx>
        <c:axId val="23380736"/>
        <c:scaling>
          <c:orientation val="minMax"/>
        </c:scaling>
        <c:delete val="1"/>
        <c:axPos val="b"/>
        <c:majorTickMark val="out"/>
        <c:minorTickMark val="none"/>
        <c:tickLblPos val="nextTo"/>
        <c:crossAx val="23382272"/>
        <c:crosses val="autoZero"/>
        <c:auto val="1"/>
        <c:lblAlgn val="ctr"/>
        <c:lblOffset val="100"/>
        <c:noMultiLvlLbl val="0"/>
      </c:catAx>
      <c:valAx>
        <c:axId val="233822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3380736"/>
        <c:crosses val="autoZero"/>
        <c:crossBetween val="between"/>
      </c:valAx>
    </c:plotArea>
    <c:legend>
      <c:legendPos val="r"/>
      <c:legendEntry>
        <c:idx val="5"/>
        <c:txPr>
          <a:bodyPr/>
          <a:lstStyle/>
          <a:p>
            <a:pPr>
              <a:defRPr sz="105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55545404199228554"/>
          <c:y val="1.5109388567130405E-2"/>
          <c:w val="0.34058881825041859"/>
          <c:h val="0.97352201356828172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0C7CE1E-27A2-4DA5-AC37-394619F36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us212</cp:lastModifiedBy>
  <cp:revision>2</cp:revision>
  <cp:lastPrinted>2026-03-11T10:04:00Z</cp:lastPrinted>
  <dcterms:created xsi:type="dcterms:W3CDTF">2026-06-03T10:56:00Z</dcterms:created>
  <dcterms:modified xsi:type="dcterms:W3CDTF">2026-06-03T10:56:00Z</dcterms:modified>
</cp:coreProperties>
</file>