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743D63">
        <w:rPr>
          <w:sz w:val="24"/>
        </w:rPr>
        <w:t>3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743D63">
        <w:rPr>
          <w:sz w:val="24"/>
        </w:rPr>
        <w:t>4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0932DA">
        <w:rPr>
          <w:sz w:val="24"/>
        </w:rPr>
        <w:t>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углерода оксида</w:t>
      </w:r>
      <w:r w:rsidR="00F2031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 xml:space="preserve">азота оксида, азота диоксида, </w:t>
      </w:r>
      <w:r w:rsidRPr="007E4E42">
        <w:rPr>
          <w:sz w:val="24"/>
        </w:rPr>
        <w:t>се</w:t>
      </w:r>
      <w:bookmarkStart w:id="0" w:name="_GoBack"/>
      <w:bookmarkEnd w:id="0"/>
      <w:r w:rsidRPr="007E4E42">
        <w:rPr>
          <w:sz w:val="24"/>
        </w:rPr>
        <w:t xml:space="preserve">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743D63">
        <w:rPr>
          <w:b/>
          <w:i/>
          <w:sz w:val="24"/>
        </w:rPr>
        <w:t>3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743D63">
        <w:rPr>
          <w:b/>
          <w:i/>
          <w:sz w:val="24"/>
        </w:rPr>
        <w:t>4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743D63">
        <w:rPr>
          <w:sz w:val="24"/>
          <w:szCs w:val="24"/>
        </w:rPr>
        <w:t xml:space="preserve">Минска, </w:t>
      </w:r>
      <w:r w:rsidR="005A09CD">
        <w:rPr>
          <w:sz w:val="24"/>
          <w:szCs w:val="24"/>
        </w:rPr>
        <w:t xml:space="preserve">Гомеля, </w:t>
      </w:r>
      <w:r w:rsidR="000932DA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>Полоцка</w:t>
      </w:r>
      <w:r w:rsidR="000932DA">
        <w:rPr>
          <w:sz w:val="24"/>
          <w:szCs w:val="24"/>
        </w:rPr>
        <w:t>,</w:t>
      </w:r>
      <w:r>
        <w:rPr>
          <w:sz w:val="24"/>
          <w:szCs w:val="24"/>
        </w:rPr>
        <w:t xml:space="preserve"> Бреста </w:t>
      </w:r>
      <w:r w:rsidR="000932DA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581655">
        <w:rPr>
          <w:sz w:val="24"/>
        </w:rPr>
        <w:t>0</w:t>
      </w:r>
      <w:r w:rsidR="00743D63">
        <w:rPr>
          <w:sz w:val="24"/>
        </w:rPr>
        <w:t>5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743D63">
        <w:rPr>
          <w:sz w:val="24"/>
        </w:rPr>
        <w:t>6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743D63">
        <w:rPr>
          <w:sz w:val="24"/>
        </w:rPr>
        <w:t>0,7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743D63">
        <w:rPr>
          <w:sz w:val="24"/>
        </w:rPr>
        <w:t>3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743D63">
        <w:rPr>
          <w:b/>
          <w:i/>
          <w:sz w:val="24"/>
        </w:rPr>
        <w:t>3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D63" w:rsidRDefault="00743D63" w:rsidP="00511322">
      <w:r>
        <w:separator/>
      </w:r>
    </w:p>
  </w:endnote>
  <w:endnote w:type="continuationSeparator" w:id="0">
    <w:p w:rsidR="00743D63" w:rsidRDefault="00743D63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D63" w:rsidRDefault="00743D63" w:rsidP="00511322">
      <w:r>
        <w:separator/>
      </w:r>
    </w:p>
  </w:footnote>
  <w:footnote w:type="continuationSeparator" w:id="0">
    <w:p w:rsidR="00743D63" w:rsidRDefault="00743D63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03.08.26 01:00</c:v>
                </c:pt>
                <c:pt idx="1">
                  <c:v>03.08.26 02:00</c:v>
                </c:pt>
                <c:pt idx="2">
                  <c:v>03.08.26 03:00</c:v>
                </c:pt>
                <c:pt idx="3">
                  <c:v>03.08.26 04:00</c:v>
                </c:pt>
                <c:pt idx="4">
                  <c:v>03.08.26 05:00</c:v>
                </c:pt>
                <c:pt idx="5">
                  <c:v>03.08.26 06:00</c:v>
                </c:pt>
                <c:pt idx="6">
                  <c:v>03.08.26 07:00</c:v>
                </c:pt>
                <c:pt idx="7">
                  <c:v>03.08.26 08:00</c:v>
                </c:pt>
                <c:pt idx="8">
                  <c:v>03.08.26 09:00</c:v>
                </c:pt>
                <c:pt idx="9">
                  <c:v>03.08.26 10:00</c:v>
                </c:pt>
                <c:pt idx="10">
                  <c:v>03.08.26 11:00</c:v>
                </c:pt>
                <c:pt idx="11">
                  <c:v>03.08.26 12:00</c:v>
                </c:pt>
                <c:pt idx="12">
                  <c:v>03.08.26 13:00</c:v>
                </c:pt>
                <c:pt idx="13">
                  <c:v>03.08.26 14:00</c:v>
                </c:pt>
                <c:pt idx="14">
                  <c:v>03.08.26 15:00</c:v>
                </c:pt>
                <c:pt idx="15">
                  <c:v>03.08.26 16:00</c:v>
                </c:pt>
                <c:pt idx="16">
                  <c:v>03.08.26 17:00</c:v>
                </c:pt>
                <c:pt idx="17">
                  <c:v>03.08.26 18:00</c:v>
                </c:pt>
                <c:pt idx="18">
                  <c:v>03.08.26 19:00</c:v>
                </c:pt>
                <c:pt idx="19">
                  <c:v>03.08.26 20:00</c:v>
                </c:pt>
                <c:pt idx="20">
                  <c:v>03.08.26 21:00</c:v>
                </c:pt>
                <c:pt idx="21">
                  <c:v>03.08.26 22:00</c:v>
                </c:pt>
                <c:pt idx="22">
                  <c:v>03.08.26 23:00</c:v>
                </c:pt>
                <c:pt idx="23">
                  <c:v>04.08.26 00:00</c:v>
                </c:pt>
                <c:pt idx="24">
                  <c:v>04.08.26 01:00</c:v>
                </c:pt>
                <c:pt idx="25">
                  <c:v>04.08.26 02:00</c:v>
                </c:pt>
                <c:pt idx="26">
                  <c:v>04.08.26 03:00</c:v>
                </c:pt>
                <c:pt idx="27">
                  <c:v>04.08.26 04:00</c:v>
                </c:pt>
                <c:pt idx="28">
                  <c:v>04.08.26 05:00</c:v>
                </c:pt>
                <c:pt idx="29">
                  <c:v>04.08.26 07:00</c:v>
                </c:pt>
                <c:pt idx="30">
                  <c:v>04.08.26 08:00</c:v>
                </c:pt>
                <c:pt idx="31">
                  <c:v>04.08.26 09:00</c:v>
                </c:pt>
                <c:pt idx="32">
                  <c:v>04.08.26 10:00</c:v>
                </c:pt>
                <c:pt idx="33">
                  <c:v>04.08.26 11:00</c:v>
                </c:pt>
                <c:pt idx="34">
                  <c:v>04.08.26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5.9855999999999993E-2</c:v>
                </c:pt>
                <c:pt idx="1">
                  <c:v>5.3303999999999997E-2</c:v>
                </c:pt>
                <c:pt idx="2">
                  <c:v>5.0539999999999995E-2</c:v>
                </c:pt>
                <c:pt idx="3">
                  <c:v>4.8989999999999999E-2</c:v>
                </c:pt>
                <c:pt idx="4">
                  <c:v>4.8566000000000005E-2</c:v>
                </c:pt>
                <c:pt idx="5">
                  <c:v>4.7694E-2</c:v>
                </c:pt>
                <c:pt idx="6">
                  <c:v>4.768E-2</c:v>
                </c:pt>
                <c:pt idx="7">
                  <c:v>5.0736000000000003E-2</c:v>
                </c:pt>
                <c:pt idx="8">
                  <c:v>5.2263999999999998E-2</c:v>
                </c:pt>
                <c:pt idx="9">
                  <c:v>4.8495999999999997E-2</c:v>
                </c:pt>
                <c:pt idx="10">
                  <c:v>5.0636E-2</c:v>
                </c:pt>
                <c:pt idx="11">
                  <c:v>5.4764E-2</c:v>
                </c:pt>
                <c:pt idx="12">
                  <c:v>5.6610000000000001E-2</c:v>
                </c:pt>
                <c:pt idx="13">
                  <c:v>5.6305999999999995E-2</c:v>
                </c:pt>
                <c:pt idx="14">
                  <c:v>5.6975999999999999E-2</c:v>
                </c:pt>
                <c:pt idx="15">
                  <c:v>5.4553999999999998E-2</c:v>
                </c:pt>
                <c:pt idx="16">
                  <c:v>5.6684000000000005E-2</c:v>
                </c:pt>
                <c:pt idx="17">
                  <c:v>5.5260000000000004E-2</c:v>
                </c:pt>
                <c:pt idx="18">
                  <c:v>5.5420000000000004E-2</c:v>
                </c:pt>
                <c:pt idx="19">
                  <c:v>5.1305999999999997E-2</c:v>
                </c:pt>
                <c:pt idx="20">
                  <c:v>5.246E-2</c:v>
                </c:pt>
                <c:pt idx="21">
                  <c:v>7.0980000000000001E-2</c:v>
                </c:pt>
                <c:pt idx="22">
                  <c:v>6.5570000000000003E-2</c:v>
                </c:pt>
                <c:pt idx="23">
                  <c:v>5.5175999999999996E-2</c:v>
                </c:pt>
                <c:pt idx="24">
                  <c:v>4.9835999999999998E-2</c:v>
                </c:pt>
                <c:pt idx="25">
                  <c:v>4.2460000000000005E-2</c:v>
                </c:pt>
                <c:pt idx="26">
                  <c:v>4.0504000000000005E-2</c:v>
                </c:pt>
                <c:pt idx="27">
                  <c:v>4.0063999999999995E-2</c:v>
                </c:pt>
                <c:pt idx="28">
                  <c:v>3.9419999999999997E-2</c:v>
                </c:pt>
                <c:pt idx="29">
                  <c:v>4.3293999999999999E-2</c:v>
                </c:pt>
                <c:pt idx="30">
                  <c:v>5.8484000000000001E-2</c:v>
                </c:pt>
                <c:pt idx="31">
                  <c:v>5.2505999999999997E-2</c:v>
                </c:pt>
                <c:pt idx="32">
                  <c:v>5.0195999999999998E-2</c:v>
                </c:pt>
                <c:pt idx="33">
                  <c:v>5.3505999999999998E-2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1.0999999999999999E-2</c:v>
                </c:pt>
                <c:pt idx="1">
                  <c:v>1.11E-2</c:v>
                </c:pt>
                <c:pt idx="2">
                  <c:v>1.116E-2</c:v>
                </c:pt>
                <c:pt idx="3">
                  <c:v>1.1179999999999999E-2</c:v>
                </c:pt>
                <c:pt idx="4">
                  <c:v>1.116E-2</c:v>
                </c:pt>
                <c:pt idx="5">
                  <c:v>1.12E-2</c:v>
                </c:pt>
                <c:pt idx="6">
                  <c:v>1.108E-2</c:v>
                </c:pt>
                <c:pt idx="7">
                  <c:v>1.1220000000000001E-2</c:v>
                </c:pt>
                <c:pt idx="8">
                  <c:v>1.124E-2</c:v>
                </c:pt>
                <c:pt idx="9">
                  <c:v>1.128E-2</c:v>
                </c:pt>
                <c:pt idx="10">
                  <c:v>1.1380000000000001E-2</c:v>
                </c:pt>
                <c:pt idx="11">
                  <c:v>1.12E-2</c:v>
                </c:pt>
                <c:pt idx="12">
                  <c:v>1.12E-2</c:v>
                </c:pt>
                <c:pt idx="13">
                  <c:v>1.086E-2</c:v>
                </c:pt>
                <c:pt idx="14">
                  <c:v>1.0840000000000001E-2</c:v>
                </c:pt>
                <c:pt idx="15">
                  <c:v>1.0919999999999999E-2</c:v>
                </c:pt>
                <c:pt idx="16">
                  <c:v>1.0840000000000001E-2</c:v>
                </c:pt>
                <c:pt idx="17">
                  <c:v>1.0840000000000001E-2</c:v>
                </c:pt>
                <c:pt idx="18">
                  <c:v>1.0880000000000001E-2</c:v>
                </c:pt>
                <c:pt idx="19">
                  <c:v>1.0880000000000001E-2</c:v>
                </c:pt>
                <c:pt idx="20">
                  <c:v>1.0880000000000001E-2</c:v>
                </c:pt>
                <c:pt idx="21">
                  <c:v>1.094E-2</c:v>
                </c:pt>
                <c:pt idx="22">
                  <c:v>1.12E-2</c:v>
                </c:pt>
                <c:pt idx="23">
                  <c:v>1.124E-2</c:v>
                </c:pt>
                <c:pt idx="24">
                  <c:v>1.1039999999999999E-2</c:v>
                </c:pt>
                <c:pt idx="25">
                  <c:v>1.12E-2</c:v>
                </c:pt>
                <c:pt idx="26">
                  <c:v>1.1220000000000001E-2</c:v>
                </c:pt>
                <c:pt idx="27">
                  <c:v>1.124E-2</c:v>
                </c:pt>
                <c:pt idx="28">
                  <c:v>1.128E-2</c:v>
                </c:pt>
                <c:pt idx="29">
                  <c:v>1.1300000000000001E-2</c:v>
                </c:pt>
                <c:pt idx="30">
                  <c:v>1.1380000000000001E-2</c:v>
                </c:pt>
                <c:pt idx="31">
                  <c:v>1.124E-2</c:v>
                </c:pt>
                <c:pt idx="32">
                  <c:v>1.176E-2</c:v>
                </c:pt>
                <c:pt idx="33">
                  <c:v>1.142E-2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3.2799999999999999E-3</c:v>
                </c:pt>
                <c:pt idx="1">
                  <c:v>2.32E-3</c:v>
                </c:pt>
                <c:pt idx="2">
                  <c:v>3.0800000000000003E-3</c:v>
                </c:pt>
                <c:pt idx="3">
                  <c:v>3.0800000000000003E-3</c:v>
                </c:pt>
                <c:pt idx="4">
                  <c:v>2.5999999999999999E-3</c:v>
                </c:pt>
                <c:pt idx="5">
                  <c:v>2.0400000000000001E-3</c:v>
                </c:pt>
                <c:pt idx="6">
                  <c:v>2.7599999999999999E-3</c:v>
                </c:pt>
                <c:pt idx="7">
                  <c:v>2.16E-3</c:v>
                </c:pt>
                <c:pt idx="8">
                  <c:v>1.72E-3</c:v>
                </c:pt>
                <c:pt idx="9">
                  <c:v>2.3599999999999997E-3</c:v>
                </c:pt>
                <c:pt idx="10">
                  <c:v>4.1600000000000005E-3</c:v>
                </c:pt>
                <c:pt idx="11">
                  <c:v>2.8E-3</c:v>
                </c:pt>
                <c:pt idx="12">
                  <c:v>2.7200000000000002E-3</c:v>
                </c:pt>
                <c:pt idx="13">
                  <c:v>2.32E-3</c:v>
                </c:pt>
                <c:pt idx="14">
                  <c:v>1.9199999999999998E-3</c:v>
                </c:pt>
                <c:pt idx="15">
                  <c:v>4.2000000000000006E-3</c:v>
                </c:pt>
                <c:pt idx="16">
                  <c:v>2.3999999999999998E-3</c:v>
                </c:pt>
                <c:pt idx="17">
                  <c:v>2.4399999999999999E-3</c:v>
                </c:pt>
                <c:pt idx="18">
                  <c:v>2.8399999999999996E-3</c:v>
                </c:pt>
                <c:pt idx="19">
                  <c:v>2.5600000000000002E-3</c:v>
                </c:pt>
                <c:pt idx="20">
                  <c:v>3.0400000000000002E-3</c:v>
                </c:pt>
                <c:pt idx="21">
                  <c:v>2.3599999999999997E-3</c:v>
                </c:pt>
                <c:pt idx="22">
                  <c:v>1.7600000000000001E-3</c:v>
                </c:pt>
                <c:pt idx="23">
                  <c:v>2.3599999999999997E-3</c:v>
                </c:pt>
                <c:pt idx="24">
                  <c:v>3.2000000000000002E-3</c:v>
                </c:pt>
                <c:pt idx="25">
                  <c:v>2.16E-3</c:v>
                </c:pt>
                <c:pt idx="26">
                  <c:v>2.2400000000000002E-3</c:v>
                </c:pt>
                <c:pt idx="27">
                  <c:v>2.3599999999999997E-3</c:v>
                </c:pt>
                <c:pt idx="28">
                  <c:v>2.4399999999999999E-3</c:v>
                </c:pt>
                <c:pt idx="29">
                  <c:v>2.7200000000000002E-3</c:v>
                </c:pt>
                <c:pt idx="30">
                  <c:v>2.2400000000000002E-3</c:v>
                </c:pt>
                <c:pt idx="31">
                  <c:v>2.4399999999999999E-3</c:v>
                </c:pt>
                <c:pt idx="32">
                  <c:v>2.3999999999999998E-3</c:v>
                </c:pt>
                <c:pt idx="33">
                  <c:v>1.6799999999999999E-3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733184"/>
        <c:axId val="24734720"/>
      </c:lineChart>
      <c:dateAx>
        <c:axId val="24733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734720"/>
        <c:crosses val="autoZero"/>
        <c:auto val="0"/>
        <c:lblOffset val="100"/>
        <c:baseTimeUnit val="days"/>
        <c:majorUnit val="4"/>
        <c:minorUnit val="1"/>
      </c:dateAx>
      <c:valAx>
        <c:axId val="2473472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733184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0.316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0.20799999999999999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0.182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0.104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7.5999999999999998E-2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5.3999999999999999E-2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451136"/>
        <c:axId val="47461120"/>
      </c:barChart>
      <c:catAx>
        <c:axId val="47451136"/>
        <c:scaling>
          <c:orientation val="minMax"/>
        </c:scaling>
        <c:delete val="1"/>
        <c:axPos val="b"/>
        <c:majorTickMark val="out"/>
        <c:minorTickMark val="none"/>
        <c:tickLblPos val="nextTo"/>
        <c:crossAx val="47461120"/>
        <c:crosses val="autoZero"/>
        <c:auto val="1"/>
        <c:lblAlgn val="ctr"/>
        <c:lblOffset val="100"/>
        <c:noMultiLvlLbl val="0"/>
      </c:catAx>
      <c:valAx>
        <c:axId val="474611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7451136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8555818189463236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5606DEF-848C-4977-8821-DACA65C9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2026-08-04T11:18:00Z</dcterms:created>
  <dcterms:modified xsi:type="dcterms:W3CDTF">2026-08-04T11:28:00Z</dcterms:modified>
</cp:coreProperties>
</file>