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EF67D8">
        <w:rPr>
          <w:sz w:val="24"/>
        </w:rPr>
        <w:t>5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EF67D8">
        <w:rPr>
          <w:sz w:val="24"/>
        </w:rPr>
        <w:t>6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>, максимальная из разовых концентрац</w:t>
      </w:r>
      <w:r w:rsidR="00094FBD">
        <w:rPr>
          <w:sz w:val="24"/>
        </w:rPr>
        <w:t>ий</w:t>
      </w:r>
      <w:r w:rsidR="00ED6394">
        <w:rPr>
          <w:color w:val="000000"/>
          <w:sz w:val="24"/>
          <w:szCs w:val="24"/>
        </w:rPr>
        <w:t xml:space="preserve"> </w:t>
      </w:r>
      <w:r w:rsidR="009A7255" w:rsidRPr="00396804">
        <w:rPr>
          <w:sz w:val="24"/>
          <w:szCs w:val="24"/>
        </w:rPr>
        <w:t>азота диоксида</w:t>
      </w:r>
      <w:r w:rsidR="009A7255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составляла 0,</w:t>
      </w:r>
      <w:r w:rsidR="00EF67D8">
        <w:rPr>
          <w:sz w:val="24"/>
          <w:szCs w:val="24"/>
        </w:rPr>
        <w:t>2</w:t>
      </w:r>
      <w:r w:rsidR="00094FBD">
        <w:rPr>
          <w:sz w:val="24"/>
          <w:szCs w:val="24"/>
        </w:rPr>
        <w:t xml:space="preserve"> ПДК,</w:t>
      </w:r>
      <w:r w:rsidR="00E73DB7">
        <w:rPr>
          <w:sz w:val="24"/>
          <w:szCs w:val="24"/>
        </w:rPr>
        <w:t xml:space="preserve"> </w:t>
      </w:r>
      <w:r w:rsidR="00E73DB7" w:rsidRPr="00396804">
        <w:rPr>
          <w:color w:val="000000"/>
          <w:sz w:val="24"/>
          <w:szCs w:val="24"/>
        </w:rPr>
        <w:t>азота оксид</w:t>
      </w:r>
      <w:r w:rsidR="00E73DB7">
        <w:rPr>
          <w:color w:val="000000"/>
          <w:sz w:val="24"/>
          <w:szCs w:val="24"/>
        </w:rPr>
        <w:t>а</w:t>
      </w:r>
      <w:r w:rsidR="00E73DB7">
        <w:rPr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9A7255">
        <w:rPr>
          <w:sz w:val="24"/>
          <w:szCs w:val="24"/>
        </w:rPr>
        <w:t>0</w:t>
      </w:r>
      <w:r w:rsidR="000273DF">
        <w:rPr>
          <w:sz w:val="24"/>
          <w:szCs w:val="24"/>
        </w:rPr>
        <w:t>,</w:t>
      </w:r>
      <w:r w:rsidR="00EF67D8">
        <w:rPr>
          <w:sz w:val="24"/>
          <w:szCs w:val="24"/>
        </w:rPr>
        <w:t>3</w:t>
      </w:r>
      <w:r w:rsidR="000273DF">
        <w:rPr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 w:rsidR="00E73DB7">
        <w:rPr>
          <w:color w:val="000000"/>
          <w:sz w:val="24"/>
          <w:szCs w:val="24"/>
        </w:rPr>
        <w:t xml:space="preserve"> </w:t>
      </w:r>
      <w:r w:rsidR="00587186" w:rsidRPr="00396804">
        <w:rPr>
          <w:sz w:val="24"/>
          <w:szCs w:val="24"/>
        </w:rPr>
        <w:t>углерода оксида</w:t>
      </w:r>
      <w:r w:rsidR="00587186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EF67D8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– </w:t>
      </w:r>
      <w:r w:rsidR="00EF67D8">
        <w:rPr>
          <w:b/>
          <w:i/>
          <w:sz w:val="24"/>
        </w:rPr>
        <w:t>6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9A7255" w:rsidRDefault="009A7255" w:rsidP="009A7255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EF67D8" w:rsidRPr="0071357A">
        <w:rPr>
          <w:sz w:val="24"/>
        </w:rPr>
        <w:t>в воздухе</w:t>
      </w:r>
      <w:r w:rsidR="00EF67D8">
        <w:rPr>
          <w:sz w:val="24"/>
        </w:rPr>
        <w:t xml:space="preserve"> </w:t>
      </w:r>
      <w:r w:rsidR="00EF67D8">
        <w:rPr>
          <w:sz w:val="24"/>
        </w:rPr>
        <w:t xml:space="preserve">Минска, </w:t>
      </w:r>
      <w:r w:rsidR="00EF67D8" w:rsidRPr="0071357A">
        <w:rPr>
          <w:sz w:val="24"/>
        </w:rPr>
        <w:t xml:space="preserve">Могилева, </w:t>
      </w:r>
      <w:r w:rsidR="00587186">
        <w:rPr>
          <w:sz w:val="24"/>
        </w:rPr>
        <w:t xml:space="preserve">на станции фонового мониторинга в Березинском заповеднике, </w:t>
      </w:r>
      <w:r w:rsidR="00EF67D8">
        <w:rPr>
          <w:sz w:val="24"/>
        </w:rPr>
        <w:t>Витебска</w:t>
      </w:r>
      <w:r w:rsidR="00EF67D8">
        <w:rPr>
          <w:sz w:val="24"/>
        </w:rPr>
        <w:t>,</w:t>
      </w:r>
      <w:r w:rsidR="00EF67D8" w:rsidRPr="00EF67D8">
        <w:rPr>
          <w:sz w:val="24"/>
        </w:rPr>
        <w:t xml:space="preserve"> </w:t>
      </w:r>
      <w:r w:rsidR="00EF67D8">
        <w:rPr>
          <w:sz w:val="24"/>
        </w:rPr>
        <w:t>Жлобина, Новополоцка</w:t>
      </w:r>
      <w:r w:rsidR="00EF67D8">
        <w:rPr>
          <w:sz w:val="24"/>
        </w:rPr>
        <w:t>,</w:t>
      </w:r>
      <w:r w:rsidR="00EF67D8">
        <w:rPr>
          <w:sz w:val="24"/>
        </w:rPr>
        <w:t xml:space="preserve"> </w:t>
      </w:r>
      <w:r w:rsidR="00587186">
        <w:rPr>
          <w:sz w:val="24"/>
        </w:rPr>
        <w:t xml:space="preserve">Полоцка, </w:t>
      </w:r>
      <w:r w:rsidR="00EF67D8">
        <w:rPr>
          <w:sz w:val="24"/>
        </w:rPr>
        <w:t>Гродно</w:t>
      </w:r>
      <w:r w:rsidR="00587186">
        <w:rPr>
          <w:sz w:val="24"/>
        </w:rPr>
        <w:t xml:space="preserve"> </w:t>
      </w:r>
      <w:r w:rsidR="00094FBD">
        <w:rPr>
          <w:sz w:val="24"/>
        </w:rPr>
        <w:t>и</w:t>
      </w:r>
      <w:r w:rsidR="00C839A8">
        <w:rPr>
          <w:sz w:val="24"/>
        </w:rPr>
        <w:t xml:space="preserve"> Бреста</w:t>
      </w:r>
      <w:r>
        <w:rPr>
          <w:sz w:val="24"/>
        </w:rPr>
        <w:t xml:space="preserve"> </w:t>
      </w:r>
      <w:r w:rsidRPr="0071357A">
        <w:rPr>
          <w:sz w:val="24"/>
        </w:rPr>
        <w:t>варьировались в диапазоне 0,</w:t>
      </w:r>
      <w:r w:rsidR="00EF67D8">
        <w:rPr>
          <w:sz w:val="24"/>
        </w:rPr>
        <w:t>02</w:t>
      </w:r>
      <w:r w:rsidR="00C839A8">
        <w:rPr>
          <w:sz w:val="24"/>
        </w:rPr>
        <w:t xml:space="preserve"> – 0,</w:t>
      </w:r>
      <w:r w:rsidR="00EF67D8">
        <w:rPr>
          <w:sz w:val="24"/>
        </w:rPr>
        <w:t>4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</w:t>
      </w:r>
      <w:r w:rsidR="00C839A8">
        <w:rPr>
          <w:sz w:val="24"/>
        </w:rPr>
        <w:t>ромышленная</w:t>
      </w:r>
      <w:r w:rsidR="00ED6394">
        <w:rPr>
          <w:sz w:val="24"/>
        </w:rPr>
        <w:t xml:space="preserve">) </w:t>
      </w:r>
      <w:r w:rsidR="00EF67D8">
        <w:rPr>
          <w:sz w:val="24"/>
        </w:rPr>
        <w:t xml:space="preserve">составляла </w:t>
      </w:r>
      <w:r w:rsidR="00EF67D8">
        <w:rPr>
          <w:sz w:val="24"/>
        </w:rPr>
        <w:t xml:space="preserve">0,3 ПДК, в воздухе Жлобина (в районе </w:t>
      </w:r>
      <w:r w:rsidR="00587186">
        <w:rPr>
          <w:sz w:val="24"/>
        </w:rPr>
        <w:t>ул.</w:t>
      </w:r>
      <w:r w:rsidR="00587186" w:rsidRPr="00ED6394">
        <w:rPr>
          <w:sz w:val="24"/>
        </w:rPr>
        <w:t xml:space="preserve"> </w:t>
      </w:r>
      <w:r w:rsidR="00587186">
        <w:rPr>
          <w:sz w:val="24"/>
        </w:rPr>
        <w:t>Пригородная)</w:t>
      </w:r>
      <w:r w:rsidR="00EF67D8">
        <w:rPr>
          <w:sz w:val="24"/>
        </w:rPr>
        <w:t xml:space="preserve"> –</w:t>
      </w:r>
      <w:r w:rsidR="00587186">
        <w:rPr>
          <w:sz w:val="24"/>
        </w:rPr>
        <w:t xml:space="preserve"> </w:t>
      </w:r>
      <w:r w:rsidR="00C839A8">
        <w:rPr>
          <w:sz w:val="24"/>
        </w:rPr>
        <w:t>0,</w:t>
      </w:r>
      <w:r w:rsidR="00EF67D8">
        <w:rPr>
          <w:sz w:val="24"/>
        </w:rPr>
        <w:t>2</w:t>
      </w:r>
      <w:r w:rsidR="00587186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EF67D8">
        <w:rPr>
          <w:b/>
          <w:i/>
          <w:sz w:val="24"/>
        </w:rPr>
        <w:t>5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-31115</wp:posOffset>
            </wp:positionH>
            <wp:positionV relativeFrom="paragraph">
              <wp:posOffset>16676</wp:posOffset>
            </wp:positionV>
            <wp:extent cx="5907405" cy="399097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4"/>
                <c:pt idx="0">
                  <c:v>05.03.26 01:00</c:v>
                </c:pt>
                <c:pt idx="1">
                  <c:v>05.03.26 02:00</c:v>
                </c:pt>
                <c:pt idx="2">
                  <c:v>05.03.26 03:00</c:v>
                </c:pt>
                <c:pt idx="3">
                  <c:v>05.03.26 04:00</c:v>
                </c:pt>
                <c:pt idx="4">
                  <c:v>05.03.26 05:00</c:v>
                </c:pt>
                <c:pt idx="5">
                  <c:v>05.03.26 06:00</c:v>
                </c:pt>
                <c:pt idx="6">
                  <c:v>05.03.26 07:00</c:v>
                </c:pt>
                <c:pt idx="7">
                  <c:v>05.03.26 08:00</c:v>
                </c:pt>
                <c:pt idx="8">
                  <c:v>05.03.26 09:00</c:v>
                </c:pt>
                <c:pt idx="9">
                  <c:v>05.03.26 10:00</c:v>
                </c:pt>
                <c:pt idx="10">
                  <c:v>05.03.26 11:00</c:v>
                </c:pt>
                <c:pt idx="11">
                  <c:v>05.03.26 12:00</c:v>
                </c:pt>
                <c:pt idx="12">
                  <c:v>05.03.26 13:00</c:v>
                </c:pt>
                <c:pt idx="13">
                  <c:v>05.03.26 14:00</c:v>
                </c:pt>
                <c:pt idx="14">
                  <c:v>05.03.26 15:00</c:v>
                </c:pt>
                <c:pt idx="15">
                  <c:v>05.03.26 16:00</c:v>
                </c:pt>
                <c:pt idx="16">
                  <c:v>05.03.26 17:00</c:v>
                </c:pt>
                <c:pt idx="17">
                  <c:v>05.03.26 18:00</c:v>
                </c:pt>
                <c:pt idx="18">
                  <c:v>05.03.26 19:00</c:v>
                </c:pt>
                <c:pt idx="19">
                  <c:v>05.03.26 20:00</c:v>
                </c:pt>
                <c:pt idx="20">
                  <c:v>05.03.26 21:00</c:v>
                </c:pt>
                <c:pt idx="21">
                  <c:v>05.03.26 22:00</c:v>
                </c:pt>
                <c:pt idx="22">
                  <c:v>05.03.26 23:00</c:v>
                </c:pt>
                <c:pt idx="23">
                  <c:v>06.03.26 00:00</c:v>
                </c:pt>
                <c:pt idx="24">
                  <c:v>06.03.26 01:00</c:v>
                </c:pt>
                <c:pt idx="25">
                  <c:v>06.03.26 02:00</c:v>
                </c:pt>
                <c:pt idx="26">
                  <c:v>06.03.26 03:00</c:v>
                </c:pt>
                <c:pt idx="27">
                  <c:v>06.03.26 04:00</c:v>
                </c:pt>
                <c:pt idx="28">
                  <c:v>06.03.26 05:00</c:v>
                </c:pt>
                <c:pt idx="29">
                  <c:v>06.03.26 07:00</c:v>
                </c:pt>
                <c:pt idx="30">
                  <c:v>06.03.26 08:00</c:v>
                </c:pt>
                <c:pt idx="31">
                  <c:v>06.03.26 09:00</c:v>
                </c:pt>
                <c:pt idx="32">
                  <c:v>06.03.26 10:00</c:v>
                </c:pt>
                <c:pt idx="33">
                  <c:v>06.03.26 11:00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1.3913999999999999E-2</c:v>
                </c:pt>
                <c:pt idx="1">
                  <c:v>1.0184E-2</c:v>
                </c:pt>
                <c:pt idx="2">
                  <c:v>1.0596E-2</c:v>
                </c:pt>
                <c:pt idx="3">
                  <c:v>9.4059999999999994E-3</c:v>
                </c:pt>
                <c:pt idx="4">
                  <c:v>6.4140000000000004E-3</c:v>
                </c:pt>
                <c:pt idx="5">
                  <c:v>9.0060000000000001E-3</c:v>
                </c:pt>
                <c:pt idx="6">
                  <c:v>9.3159999999999996E-3</c:v>
                </c:pt>
                <c:pt idx="7">
                  <c:v>1.5949999999999999E-2</c:v>
                </c:pt>
                <c:pt idx="8">
                  <c:v>1.7686E-2</c:v>
                </c:pt>
                <c:pt idx="9">
                  <c:v>1.6944000000000001E-2</c:v>
                </c:pt>
                <c:pt idx="10">
                  <c:v>1.8765999999999998E-2</c:v>
                </c:pt>
                <c:pt idx="11">
                  <c:v>1.8093999999999999E-2</c:v>
                </c:pt>
                <c:pt idx="12">
                  <c:v>1.8003999999999999E-2</c:v>
                </c:pt>
                <c:pt idx="13">
                  <c:v>1.719E-2</c:v>
                </c:pt>
                <c:pt idx="14">
                  <c:v>1.7263999999999998E-2</c:v>
                </c:pt>
                <c:pt idx="15">
                  <c:v>1.83E-2</c:v>
                </c:pt>
                <c:pt idx="16">
                  <c:v>1.5769999999999999E-2</c:v>
                </c:pt>
                <c:pt idx="17">
                  <c:v>1.6936E-2</c:v>
                </c:pt>
                <c:pt idx="18">
                  <c:v>1.4855999999999999E-2</c:v>
                </c:pt>
                <c:pt idx="19">
                  <c:v>1.6166E-2</c:v>
                </c:pt>
                <c:pt idx="20">
                  <c:v>1.9155999999999999E-2</c:v>
                </c:pt>
                <c:pt idx="21">
                  <c:v>1.9480000000000001E-2</c:v>
                </c:pt>
                <c:pt idx="22">
                  <c:v>1.6774000000000001E-2</c:v>
                </c:pt>
                <c:pt idx="23">
                  <c:v>1.4234E-2</c:v>
                </c:pt>
                <c:pt idx="24">
                  <c:v>1.3463999999999999E-2</c:v>
                </c:pt>
                <c:pt idx="25">
                  <c:v>1.1890000000000001E-2</c:v>
                </c:pt>
                <c:pt idx="26">
                  <c:v>1.0699999999999999E-2</c:v>
                </c:pt>
                <c:pt idx="27">
                  <c:v>1.2726000000000001E-2</c:v>
                </c:pt>
                <c:pt idx="28">
                  <c:v>9.6740000000000003E-3</c:v>
                </c:pt>
                <c:pt idx="29">
                  <c:v>1.5855999999999999E-2</c:v>
                </c:pt>
                <c:pt idx="30">
                  <c:v>2.5805999999999999E-2</c:v>
                </c:pt>
                <c:pt idx="31">
                  <c:v>3.6926E-2</c:v>
                </c:pt>
                <c:pt idx="32">
                  <c:v>3.5566E-2</c:v>
                </c:pt>
                <c:pt idx="33">
                  <c:v>3.2876000000000002E-2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3.0839999999999999E-2</c:v>
                </c:pt>
                <c:pt idx="1">
                  <c:v>3.048E-2</c:v>
                </c:pt>
                <c:pt idx="2">
                  <c:v>3.066E-2</c:v>
                </c:pt>
                <c:pt idx="3">
                  <c:v>3.0699999999999998E-2</c:v>
                </c:pt>
                <c:pt idx="4">
                  <c:v>3.074E-2</c:v>
                </c:pt>
                <c:pt idx="5">
                  <c:v>3.0699999999999998E-2</c:v>
                </c:pt>
                <c:pt idx="6">
                  <c:v>3.0679999999999999E-2</c:v>
                </c:pt>
                <c:pt idx="7">
                  <c:v>3.0719999999999997E-2</c:v>
                </c:pt>
                <c:pt idx="8">
                  <c:v>3.0800000000000001E-2</c:v>
                </c:pt>
                <c:pt idx="9">
                  <c:v>3.0800000000000001E-2</c:v>
                </c:pt>
                <c:pt idx="10">
                  <c:v>3.0879999999999998E-2</c:v>
                </c:pt>
                <c:pt idx="11">
                  <c:v>3.0780000000000002E-2</c:v>
                </c:pt>
                <c:pt idx="12">
                  <c:v>3.0460000000000001E-2</c:v>
                </c:pt>
                <c:pt idx="13">
                  <c:v>3.0839999999999999E-2</c:v>
                </c:pt>
                <c:pt idx="14">
                  <c:v>3.1100000000000003E-2</c:v>
                </c:pt>
                <c:pt idx="15">
                  <c:v>3.1399999999999997E-2</c:v>
                </c:pt>
                <c:pt idx="16">
                  <c:v>3.1199999999999999E-2</c:v>
                </c:pt>
                <c:pt idx="17">
                  <c:v>3.1280000000000002E-2</c:v>
                </c:pt>
                <c:pt idx="18">
                  <c:v>3.0839999999999999E-2</c:v>
                </c:pt>
                <c:pt idx="19">
                  <c:v>3.0899999999999997E-2</c:v>
                </c:pt>
                <c:pt idx="20">
                  <c:v>3.0859999999999999E-2</c:v>
                </c:pt>
                <c:pt idx="21">
                  <c:v>3.0839999999999999E-2</c:v>
                </c:pt>
                <c:pt idx="22">
                  <c:v>3.0920000000000003E-2</c:v>
                </c:pt>
                <c:pt idx="23">
                  <c:v>3.0800000000000001E-2</c:v>
                </c:pt>
                <c:pt idx="24">
                  <c:v>3.0800000000000001E-2</c:v>
                </c:pt>
                <c:pt idx="25">
                  <c:v>3.0839999999999999E-2</c:v>
                </c:pt>
                <c:pt idx="26">
                  <c:v>3.0859999999999999E-2</c:v>
                </c:pt>
                <c:pt idx="27">
                  <c:v>3.0780000000000002E-2</c:v>
                </c:pt>
                <c:pt idx="28">
                  <c:v>3.0760000000000003E-2</c:v>
                </c:pt>
                <c:pt idx="29">
                  <c:v>3.1100000000000003E-2</c:v>
                </c:pt>
                <c:pt idx="30">
                  <c:v>3.134E-2</c:v>
                </c:pt>
                <c:pt idx="31">
                  <c:v>3.1140000000000001E-2</c:v>
                </c:pt>
                <c:pt idx="32">
                  <c:v>3.1219999999999998E-2</c:v>
                </c:pt>
                <c:pt idx="33">
                  <c:v>3.1120000000000002E-2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2.8160000000000001E-2</c:v>
                </c:pt>
                <c:pt idx="1">
                  <c:v>1.8720000000000001E-2</c:v>
                </c:pt>
                <c:pt idx="2">
                  <c:v>1.2279999999999999E-2</c:v>
                </c:pt>
                <c:pt idx="3">
                  <c:v>1.7079999999999998E-2</c:v>
                </c:pt>
                <c:pt idx="4">
                  <c:v>1.7920000000000002E-2</c:v>
                </c:pt>
                <c:pt idx="5">
                  <c:v>5.3319999999999999E-2</c:v>
                </c:pt>
                <c:pt idx="6">
                  <c:v>7.9719999999999999E-2</c:v>
                </c:pt>
                <c:pt idx="7">
                  <c:v>9.1480000000000006E-2</c:v>
                </c:pt>
                <c:pt idx="8">
                  <c:v>0.10095999999999999</c:v>
                </c:pt>
                <c:pt idx="9">
                  <c:v>9.1400000000000009E-2</c:v>
                </c:pt>
                <c:pt idx="10">
                  <c:v>8.9760000000000006E-2</c:v>
                </c:pt>
                <c:pt idx="11">
                  <c:v>7.2760000000000005E-2</c:v>
                </c:pt>
                <c:pt idx="12">
                  <c:v>5.7799999999999997E-2</c:v>
                </c:pt>
                <c:pt idx="13">
                  <c:v>8.9160000000000003E-2</c:v>
                </c:pt>
                <c:pt idx="14">
                  <c:v>0.10412</c:v>
                </c:pt>
                <c:pt idx="15">
                  <c:v>0.12847999999999998</c:v>
                </c:pt>
                <c:pt idx="16">
                  <c:v>0.107</c:v>
                </c:pt>
                <c:pt idx="17">
                  <c:v>0.13883999999999999</c:v>
                </c:pt>
                <c:pt idx="18">
                  <c:v>0.11508</c:v>
                </c:pt>
                <c:pt idx="19">
                  <c:v>0.10979999999999999</c:v>
                </c:pt>
                <c:pt idx="20">
                  <c:v>9.0359999999999996E-2</c:v>
                </c:pt>
                <c:pt idx="21">
                  <c:v>7.3279999999999998E-2</c:v>
                </c:pt>
                <c:pt idx="22">
                  <c:v>4.8079999999999998E-2</c:v>
                </c:pt>
                <c:pt idx="23">
                  <c:v>4.5159999999999999E-2</c:v>
                </c:pt>
                <c:pt idx="24">
                  <c:v>2.92E-2</c:v>
                </c:pt>
                <c:pt idx="25">
                  <c:v>2.052E-2</c:v>
                </c:pt>
                <c:pt idx="26">
                  <c:v>3.9320000000000001E-2</c:v>
                </c:pt>
                <c:pt idx="27">
                  <c:v>3.0199999999999998E-2</c:v>
                </c:pt>
                <c:pt idx="28">
                  <c:v>3.8079999999999996E-2</c:v>
                </c:pt>
                <c:pt idx="29">
                  <c:v>0.11448</c:v>
                </c:pt>
                <c:pt idx="30">
                  <c:v>0.18415999999999999</c:v>
                </c:pt>
                <c:pt idx="31">
                  <c:v>0.19372</c:v>
                </c:pt>
                <c:pt idx="32">
                  <c:v>0.15372</c:v>
                </c:pt>
                <c:pt idx="33">
                  <c:v>8.9760000000000006E-2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63904"/>
        <c:axId val="26345472"/>
      </c:lineChart>
      <c:dateAx>
        <c:axId val="23963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345472"/>
        <c:crosses val="autoZero"/>
        <c:auto val="0"/>
        <c:lblOffset val="100"/>
        <c:baseTimeUnit val="days"/>
        <c:majorUnit val="4"/>
        <c:minorUnit val="1"/>
      </c:dateAx>
      <c:valAx>
        <c:axId val="2634547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96390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0.32600000000000001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0.308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0.19600000000000001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829184"/>
        <c:axId val="68830720"/>
      </c:barChart>
      <c:catAx>
        <c:axId val="68829184"/>
        <c:scaling>
          <c:orientation val="minMax"/>
        </c:scaling>
        <c:delete val="1"/>
        <c:axPos val="b"/>
        <c:majorTickMark val="out"/>
        <c:minorTickMark val="none"/>
        <c:tickLblPos val="nextTo"/>
        <c:crossAx val="68830720"/>
        <c:crosses val="autoZero"/>
        <c:auto val="1"/>
        <c:lblAlgn val="ctr"/>
        <c:lblOffset val="100"/>
        <c:noMultiLvlLbl val="0"/>
      </c:catAx>
      <c:valAx>
        <c:axId val="68830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82918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6381454440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970F47-ED9B-428B-99D5-C8F548EB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2026-03-06T09:48:00Z</dcterms:created>
  <dcterms:modified xsi:type="dcterms:W3CDTF">2026-03-06T09:59:00Z</dcterms:modified>
</cp:coreProperties>
</file>