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Pr="003E5266">
        <w:t xml:space="preserve"> </w:t>
      </w:r>
      <w:r>
        <w:t>атмосферного</w:t>
      </w:r>
      <w:r w:rsidRPr="003E5266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E173D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5475CF">
        <w:t>6</w:t>
      </w:r>
      <w:r w:rsidR="0058195C">
        <w:t xml:space="preserve"> </w:t>
      </w:r>
      <w:r w:rsidR="008818CA">
        <w:t>декабря</w:t>
      </w:r>
      <w:r>
        <w:t xml:space="preserve"> и в первой половине дня </w:t>
      </w:r>
      <w:r w:rsidR="005475CF">
        <w:t>7</w:t>
      </w:r>
      <w:r w:rsidR="0058195C">
        <w:t xml:space="preserve"> </w:t>
      </w:r>
      <w:r w:rsidR="008818CA">
        <w:t>декабря</w:t>
      </w:r>
      <w:r w:rsidR="009E229B">
        <w:t xml:space="preserve"> </w:t>
      </w:r>
      <w:r w:rsidR="00BE7977">
        <w:t>м</w:t>
      </w:r>
      <w:r w:rsidR="00AC3EC0">
        <w:t>аксимальные концентрации</w:t>
      </w:r>
      <w:r>
        <w:t xml:space="preserve"> </w:t>
      </w:r>
      <w:r w:rsidR="00DE3C9C">
        <w:t>углерода оксида,</w:t>
      </w:r>
      <w:r w:rsidR="00DE3C9C" w:rsidRPr="00A8073A">
        <w:t xml:space="preserve"> </w:t>
      </w:r>
      <w:r w:rsidRPr="00A8073A">
        <w:t>серы диоксида</w:t>
      </w:r>
      <w:r w:rsidR="00F23602">
        <w:t xml:space="preserve"> </w:t>
      </w:r>
      <w:r>
        <w:t xml:space="preserve">и </w:t>
      </w:r>
      <w:r w:rsidRPr="00A8073A">
        <w:t>бензола</w:t>
      </w:r>
      <w:r>
        <w:t xml:space="preserve"> </w:t>
      </w:r>
      <w:r w:rsidR="00AC3EC0">
        <w:t xml:space="preserve">не превышали </w:t>
      </w:r>
      <w:r w:rsidR="005475CF">
        <w:t>0,3</w:t>
      </w:r>
      <w:r w:rsidR="00AC3EC0">
        <w:t xml:space="preserve"> ПДК</w:t>
      </w:r>
      <w:r w:rsidRPr="00A8073A">
        <w:t>.</w:t>
      </w:r>
      <w:r w:rsidR="0062648D">
        <w:t xml:space="preserve"> </w:t>
      </w:r>
      <w:r w:rsidR="005475CF">
        <w:t xml:space="preserve">Увеличение содержания в воздухе азота оксидов отмечено в вечерние часы 6 декабря в районе ул. Героев 120 Дивизии, однако максимальные концентрации не превышали 0,8 ПДК. </w:t>
      </w:r>
    </w:p>
    <w:p w:rsidR="00F23602" w:rsidRPr="00DE3C9C" w:rsidRDefault="00F23602" w:rsidP="00DE3C9C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5475CF">
        <w:rPr>
          <w:b/>
          <w:i/>
        </w:rPr>
        <w:t>6</w:t>
      </w:r>
      <w:r w:rsidR="00E47156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5475CF">
        <w:rPr>
          <w:b/>
          <w:i/>
        </w:rPr>
        <w:t>7</w:t>
      </w:r>
      <w:r w:rsidR="002D5BAF">
        <w:rPr>
          <w:b/>
          <w:i/>
        </w:rPr>
        <w:t xml:space="preserve"> </w:t>
      </w:r>
      <w:r w:rsidR="004938B4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B17039" w:rsidRDefault="00D63CD5" w:rsidP="00B17039">
      <w:pPr>
        <w:ind w:firstLine="709"/>
        <w:jc w:val="center"/>
      </w:pPr>
      <w:r w:rsidRPr="00D63CD5">
        <w:drawing>
          <wp:inline distT="0" distB="0" distL="0" distR="0">
            <wp:extent cx="5534025" cy="2809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EDC" w:rsidRDefault="00F54EDC" w:rsidP="00031198">
      <w:pPr>
        <w:ind w:firstLine="708"/>
        <w:jc w:val="both"/>
      </w:pP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 xml:space="preserve">среднесуточные концентрации </w:t>
      </w:r>
      <w:r w:rsidR="00DE3C9C">
        <w:t>твердых частиц фракции размером до 10 микрон</w:t>
      </w:r>
      <w:r w:rsidR="00DD6D60">
        <w:t xml:space="preserve"> </w:t>
      </w:r>
      <w:r w:rsidR="00775DF3">
        <w:t xml:space="preserve">в </w:t>
      </w:r>
      <w:r w:rsidR="003A700E">
        <w:t>контролируемых городах республики находились в пределах 0,1 – 0,4 ПДК</w:t>
      </w:r>
      <w:r w:rsidR="00DD6D60">
        <w:t>.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5B4B59">
        <w:t>ые</w:t>
      </w:r>
      <w:r>
        <w:t xml:space="preserve"> концентраци</w:t>
      </w:r>
      <w:r w:rsidR="005B4B59">
        <w:t>и</w:t>
      </w:r>
      <w:r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</w:t>
      </w:r>
      <w:r w:rsidR="003A700E">
        <w:t xml:space="preserve">Жлобине (район ул. </w:t>
      </w:r>
      <w:proofErr w:type="gramStart"/>
      <w:r w:rsidR="003A700E">
        <w:t>Пригородная</w:t>
      </w:r>
      <w:proofErr w:type="gramEnd"/>
      <w:r w:rsidR="003A700E">
        <w:t xml:space="preserve">) и </w:t>
      </w:r>
      <w:r>
        <w:t>Минске (район ул. Героев 120 Дивизии)</w:t>
      </w:r>
      <w:r w:rsidR="00D474E9">
        <w:t xml:space="preserve"> </w:t>
      </w:r>
      <w:r w:rsidR="005B4B59">
        <w:t xml:space="preserve">составляли </w:t>
      </w:r>
      <w:r w:rsidR="003A700E">
        <w:t>0,1</w:t>
      </w:r>
      <w:r w:rsidR="005B4B59">
        <w:t xml:space="preserve"> ПДК и </w:t>
      </w:r>
      <w:r w:rsidR="003A700E">
        <w:t>0,5</w:t>
      </w:r>
      <w:r w:rsidR="005B4B59">
        <w:t xml:space="preserve"> ПДК, соответственно</w:t>
      </w:r>
      <w:r w:rsidR="00D474E9">
        <w:t xml:space="preserve">. 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A3718F" w:rsidRPr="00A70C40" w:rsidRDefault="003A700E" w:rsidP="003A700E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395605</wp:posOffset>
            </wp:positionV>
            <wp:extent cx="5829300" cy="3495675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A70C40" w:rsidRPr="00A70C40">
        <w:rPr>
          <w:b/>
          <w:i/>
        </w:rPr>
        <w:t xml:space="preserve"> </w:t>
      </w:r>
      <w:r w:rsidR="009F30D0">
        <w:rPr>
          <w:b/>
          <w:i/>
        </w:rPr>
        <w:t>6</w:t>
      </w:r>
      <w:r w:rsidR="00A70C40" w:rsidRPr="00A70C40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>
        <w:rPr>
          <w:b/>
          <w:i/>
        </w:rPr>
        <w:t xml:space="preserve"> 2018 года</w:t>
      </w:r>
    </w:p>
    <w:sectPr w:rsidR="00A3718F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38C"/>
    <w:rsid w:val="000F368E"/>
    <w:rsid w:val="000F3751"/>
    <w:rsid w:val="000F377D"/>
    <w:rsid w:val="000F3BF9"/>
    <w:rsid w:val="000F3FB8"/>
    <w:rsid w:val="000F4C2B"/>
    <w:rsid w:val="000F50DB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181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286"/>
    <w:rsid w:val="00D063C6"/>
    <w:rsid w:val="00D063F1"/>
    <w:rsid w:val="00D064C8"/>
    <w:rsid w:val="00D06636"/>
    <w:rsid w:val="00D0684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003955945912979"/>
          <c:h val="0.73816214183177498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06.12.18 01:00</c:v>
                </c:pt>
                <c:pt idx="1">
                  <c:v>06.12.18 02:00</c:v>
                </c:pt>
                <c:pt idx="2">
                  <c:v>06.12.18 03:00</c:v>
                </c:pt>
                <c:pt idx="3">
                  <c:v>06.12.18 04:00</c:v>
                </c:pt>
                <c:pt idx="4">
                  <c:v>06.12.18 05:00</c:v>
                </c:pt>
                <c:pt idx="5">
                  <c:v>06.12.18 06:00</c:v>
                </c:pt>
                <c:pt idx="6">
                  <c:v>06.12.18 07:00</c:v>
                </c:pt>
                <c:pt idx="7">
                  <c:v>06.12.18 08:00</c:v>
                </c:pt>
                <c:pt idx="8">
                  <c:v>06.12.18 09:00</c:v>
                </c:pt>
                <c:pt idx="9">
                  <c:v>06.12.18 10:00</c:v>
                </c:pt>
                <c:pt idx="10">
                  <c:v>06.12.18 11:00</c:v>
                </c:pt>
                <c:pt idx="11">
                  <c:v>06.12.18 12:00</c:v>
                </c:pt>
                <c:pt idx="12">
                  <c:v>06.12.18 13:00</c:v>
                </c:pt>
                <c:pt idx="13">
                  <c:v>06.12.18 14:00</c:v>
                </c:pt>
                <c:pt idx="14">
                  <c:v>06.12.18 15:00</c:v>
                </c:pt>
                <c:pt idx="15">
                  <c:v>06.12.18 16:00</c:v>
                </c:pt>
                <c:pt idx="16">
                  <c:v>06.12.18 17:00</c:v>
                </c:pt>
                <c:pt idx="17">
                  <c:v>06.12.18 18:00</c:v>
                </c:pt>
                <c:pt idx="18">
                  <c:v>06.12.18 19:00</c:v>
                </c:pt>
                <c:pt idx="19">
                  <c:v>06.12.18 20:00</c:v>
                </c:pt>
                <c:pt idx="20">
                  <c:v>06.12.18 21:00</c:v>
                </c:pt>
                <c:pt idx="21">
                  <c:v>06.12.18 22:00</c:v>
                </c:pt>
                <c:pt idx="22">
                  <c:v>06.12.18 23:00</c:v>
                </c:pt>
                <c:pt idx="23">
                  <c:v>07.12.18 00:00</c:v>
                </c:pt>
                <c:pt idx="24">
                  <c:v>07.12.18 01:00</c:v>
                </c:pt>
                <c:pt idx="25">
                  <c:v>07.12.18 02:00</c:v>
                </c:pt>
                <c:pt idx="26">
                  <c:v>07.12.18 03:00</c:v>
                </c:pt>
                <c:pt idx="27">
                  <c:v>07.12.18 04:00</c:v>
                </c:pt>
                <c:pt idx="28">
                  <c:v>07.12.18 05:00</c:v>
                </c:pt>
                <c:pt idx="29">
                  <c:v>07.12.18 07:00</c:v>
                </c:pt>
                <c:pt idx="30">
                  <c:v>07.12.18 08:00</c:v>
                </c:pt>
                <c:pt idx="31">
                  <c:v>07.12.18 09:00</c:v>
                </c:pt>
                <c:pt idx="32">
                  <c:v>07.12.18 10:00</c:v>
                </c:pt>
                <c:pt idx="33">
                  <c:v>07.12.18 11:00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4.9000000000000009E-2</c:v>
                </c:pt>
                <c:pt idx="1">
                  <c:v>4.6960000000000002E-2</c:v>
                </c:pt>
                <c:pt idx="2">
                  <c:v>4.6479999999999987E-2</c:v>
                </c:pt>
                <c:pt idx="3">
                  <c:v>4.0639999999999996E-2</c:v>
                </c:pt>
                <c:pt idx="4">
                  <c:v>3.9719999999999998E-2</c:v>
                </c:pt>
                <c:pt idx="5">
                  <c:v>5.2040000000000003E-2</c:v>
                </c:pt>
                <c:pt idx="6">
                  <c:v>8.924E-2</c:v>
                </c:pt>
                <c:pt idx="7">
                  <c:v>0.27656000000000008</c:v>
                </c:pt>
                <c:pt idx="8">
                  <c:v>0.3146000000000001</c:v>
                </c:pt>
                <c:pt idx="9">
                  <c:v>0.20308000000000001</c:v>
                </c:pt>
                <c:pt idx="10">
                  <c:v>0.16011999999999998</c:v>
                </c:pt>
                <c:pt idx="11">
                  <c:v>0.15848000000000001</c:v>
                </c:pt>
                <c:pt idx="12">
                  <c:v>0.15540000000000004</c:v>
                </c:pt>
                <c:pt idx="13">
                  <c:v>0.22752</c:v>
                </c:pt>
                <c:pt idx="14">
                  <c:v>0.30256000000000005</c:v>
                </c:pt>
                <c:pt idx="15">
                  <c:v>0.41952000000000006</c:v>
                </c:pt>
                <c:pt idx="16">
                  <c:v>0.66708000000000012</c:v>
                </c:pt>
                <c:pt idx="17">
                  <c:v>0.68468000000000007</c:v>
                </c:pt>
                <c:pt idx="18">
                  <c:v>0.68176000000000003</c:v>
                </c:pt>
                <c:pt idx="19">
                  <c:v>0.59275999999999984</c:v>
                </c:pt>
                <c:pt idx="20">
                  <c:v>0.54124000000000005</c:v>
                </c:pt>
                <c:pt idx="21">
                  <c:v>0.52395999999999998</c:v>
                </c:pt>
                <c:pt idx="22">
                  <c:v>0.48544000000000004</c:v>
                </c:pt>
                <c:pt idx="23">
                  <c:v>0.42536000000000007</c:v>
                </c:pt>
                <c:pt idx="24">
                  <c:v>0.41084000000000004</c:v>
                </c:pt>
                <c:pt idx="25">
                  <c:v>0.35136000000000006</c:v>
                </c:pt>
                <c:pt idx="26">
                  <c:v>0.17468</c:v>
                </c:pt>
                <c:pt idx="27">
                  <c:v>0.19688</c:v>
                </c:pt>
                <c:pt idx="28">
                  <c:v>0.15376000000000001</c:v>
                </c:pt>
                <c:pt idx="29">
                  <c:v>0.13688</c:v>
                </c:pt>
                <c:pt idx="30">
                  <c:v>0.17092000000000002</c:v>
                </c:pt>
                <c:pt idx="31">
                  <c:v>0.24968000000000001</c:v>
                </c:pt>
                <c:pt idx="32">
                  <c:v>0.23772000000000001</c:v>
                </c:pt>
                <c:pt idx="33">
                  <c:v>0.1656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06.12.18 01:00</c:v>
                </c:pt>
                <c:pt idx="1">
                  <c:v>06.12.18 02:00</c:v>
                </c:pt>
                <c:pt idx="2">
                  <c:v>06.12.18 03:00</c:v>
                </c:pt>
                <c:pt idx="3">
                  <c:v>06.12.18 04:00</c:v>
                </c:pt>
                <c:pt idx="4">
                  <c:v>06.12.18 05:00</c:v>
                </c:pt>
                <c:pt idx="5">
                  <c:v>06.12.18 06:00</c:v>
                </c:pt>
                <c:pt idx="6">
                  <c:v>06.12.18 07:00</c:v>
                </c:pt>
                <c:pt idx="7">
                  <c:v>06.12.18 08:00</c:v>
                </c:pt>
                <c:pt idx="8">
                  <c:v>06.12.18 09:00</c:v>
                </c:pt>
                <c:pt idx="9">
                  <c:v>06.12.18 10:00</c:v>
                </c:pt>
                <c:pt idx="10">
                  <c:v>06.12.18 11:00</c:v>
                </c:pt>
                <c:pt idx="11">
                  <c:v>06.12.18 12:00</c:v>
                </c:pt>
                <c:pt idx="12">
                  <c:v>06.12.18 13:00</c:v>
                </c:pt>
                <c:pt idx="13">
                  <c:v>06.12.18 14:00</c:v>
                </c:pt>
                <c:pt idx="14">
                  <c:v>06.12.18 15:00</c:v>
                </c:pt>
                <c:pt idx="15">
                  <c:v>06.12.18 16:00</c:v>
                </c:pt>
                <c:pt idx="16">
                  <c:v>06.12.18 17:00</c:v>
                </c:pt>
                <c:pt idx="17">
                  <c:v>06.12.18 18:00</c:v>
                </c:pt>
                <c:pt idx="18">
                  <c:v>06.12.18 19:00</c:v>
                </c:pt>
                <c:pt idx="19">
                  <c:v>06.12.18 20:00</c:v>
                </c:pt>
                <c:pt idx="20">
                  <c:v>06.12.18 21:00</c:v>
                </c:pt>
                <c:pt idx="21">
                  <c:v>06.12.18 22:00</c:v>
                </c:pt>
                <c:pt idx="22">
                  <c:v>06.12.18 23:00</c:v>
                </c:pt>
                <c:pt idx="23">
                  <c:v>07.12.18 00:00</c:v>
                </c:pt>
                <c:pt idx="24">
                  <c:v>07.12.18 01:00</c:v>
                </c:pt>
                <c:pt idx="25">
                  <c:v>07.12.18 02:00</c:v>
                </c:pt>
                <c:pt idx="26">
                  <c:v>07.12.18 03:00</c:v>
                </c:pt>
                <c:pt idx="27">
                  <c:v>07.12.18 04:00</c:v>
                </c:pt>
                <c:pt idx="28">
                  <c:v>07.12.18 05:00</c:v>
                </c:pt>
                <c:pt idx="29">
                  <c:v>07.12.18 07:00</c:v>
                </c:pt>
                <c:pt idx="30">
                  <c:v>07.12.18 08:00</c:v>
                </c:pt>
                <c:pt idx="31">
                  <c:v>07.12.18 09:00</c:v>
                </c:pt>
                <c:pt idx="32">
                  <c:v>07.12.18 10:00</c:v>
                </c:pt>
                <c:pt idx="33">
                  <c:v>07.12.18 11:00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1.8443999999999999E-2</c:v>
                </c:pt>
                <c:pt idx="1">
                  <c:v>2.5184000000000002E-2</c:v>
                </c:pt>
                <c:pt idx="2">
                  <c:v>2.7656000000000003E-2</c:v>
                </c:pt>
                <c:pt idx="3">
                  <c:v>2.6130000000000004E-2</c:v>
                </c:pt>
                <c:pt idx="4">
                  <c:v>2.4133999999999999E-2</c:v>
                </c:pt>
                <c:pt idx="5">
                  <c:v>2.0276000000000002E-2</c:v>
                </c:pt>
                <c:pt idx="6">
                  <c:v>2.3846000000000003E-2</c:v>
                </c:pt>
                <c:pt idx="7">
                  <c:v>3.9524000000000004E-2</c:v>
                </c:pt>
                <c:pt idx="8">
                  <c:v>4.7123999999999999E-2</c:v>
                </c:pt>
                <c:pt idx="9">
                  <c:v>3.1016000000000002E-2</c:v>
                </c:pt>
                <c:pt idx="10">
                  <c:v>2.9824E-2</c:v>
                </c:pt>
                <c:pt idx="11">
                  <c:v>3.4754E-2</c:v>
                </c:pt>
                <c:pt idx="12">
                  <c:v>3.2330000000000012E-2</c:v>
                </c:pt>
                <c:pt idx="13">
                  <c:v>3.7040000000000003E-2</c:v>
                </c:pt>
                <c:pt idx="14">
                  <c:v>4.4254000000000002E-2</c:v>
                </c:pt>
                <c:pt idx="15">
                  <c:v>5.8870000000000013E-2</c:v>
                </c:pt>
                <c:pt idx="16">
                  <c:v>0.19109400000000001</c:v>
                </c:pt>
                <c:pt idx="17">
                  <c:v>0.20357999999999998</c:v>
                </c:pt>
                <c:pt idx="18">
                  <c:v>0.3600040000000001</c:v>
                </c:pt>
                <c:pt idx="19">
                  <c:v>0.18208400000000002</c:v>
                </c:pt>
                <c:pt idx="20">
                  <c:v>0.10611400000000003</c:v>
                </c:pt>
                <c:pt idx="21">
                  <c:v>0.111404</c:v>
                </c:pt>
                <c:pt idx="22">
                  <c:v>0.20123400000000002</c:v>
                </c:pt>
                <c:pt idx="23">
                  <c:v>7.0664000000000018E-2</c:v>
                </c:pt>
                <c:pt idx="24">
                  <c:v>5.9894000000000017E-2</c:v>
                </c:pt>
                <c:pt idx="25">
                  <c:v>4.7076000000000007E-2</c:v>
                </c:pt>
                <c:pt idx="26">
                  <c:v>3.3885999999999999E-2</c:v>
                </c:pt>
                <c:pt idx="27">
                  <c:v>2.9580000000000002E-2</c:v>
                </c:pt>
                <c:pt idx="28">
                  <c:v>2.5810000000000007E-2</c:v>
                </c:pt>
                <c:pt idx="29">
                  <c:v>2.6410000000000006E-2</c:v>
                </c:pt>
                <c:pt idx="30">
                  <c:v>3.7024000000000001E-2</c:v>
                </c:pt>
                <c:pt idx="31">
                  <c:v>3.8755999999999999E-2</c:v>
                </c:pt>
                <c:pt idx="32">
                  <c:v>3.3930000000000002E-2</c:v>
                </c:pt>
                <c:pt idx="33">
                  <c:v>3.5213999999999995E-2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06.12.18 01:00</c:v>
                </c:pt>
                <c:pt idx="1">
                  <c:v>06.12.18 02:00</c:v>
                </c:pt>
                <c:pt idx="2">
                  <c:v>06.12.18 03:00</c:v>
                </c:pt>
                <c:pt idx="3">
                  <c:v>06.12.18 04:00</c:v>
                </c:pt>
                <c:pt idx="4">
                  <c:v>06.12.18 05:00</c:v>
                </c:pt>
                <c:pt idx="5">
                  <c:v>06.12.18 06:00</c:v>
                </c:pt>
                <c:pt idx="6">
                  <c:v>06.12.18 07:00</c:v>
                </c:pt>
                <c:pt idx="7">
                  <c:v>06.12.18 08:00</c:v>
                </c:pt>
                <c:pt idx="8">
                  <c:v>06.12.18 09:00</c:v>
                </c:pt>
                <c:pt idx="9">
                  <c:v>06.12.18 10:00</c:v>
                </c:pt>
                <c:pt idx="10">
                  <c:v>06.12.18 11:00</c:v>
                </c:pt>
                <c:pt idx="11">
                  <c:v>06.12.18 12:00</c:v>
                </c:pt>
                <c:pt idx="12">
                  <c:v>06.12.18 13:00</c:v>
                </c:pt>
                <c:pt idx="13">
                  <c:v>06.12.18 14:00</c:v>
                </c:pt>
                <c:pt idx="14">
                  <c:v>06.12.18 15:00</c:v>
                </c:pt>
                <c:pt idx="15">
                  <c:v>06.12.18 16:00</c:v>
                </c:pt>
                <c:pt idx="16">
                  <c:v>06.12.18 17:00</c:v>
                </c:pt>
                <c:pt idx="17">
                  <c:v>06.12.18 18:00</c:v>
                </c:pt>
                <c:pt idx="18">
                  <c:v>06.12.18 19:00</c:v>
                </c:pt>
                <c:pt idx="19">
                  <c:v>06.12.18 20:00</c:v>
                </c:pt>
                <c:pt idx="20">
                  <c:v>06.12.18 21:00</c:v>
                </c:pt>
                <c:pt idx="21">
                  <c:v>06.12.18 22:00</c:v>
                </c:pt>
                <c:pt idx="22">
                  <c:v>06.12.18 23:00</c:v>
                </c:pt>
                <c:pt idx="23">
                  <c:v>07.12.18 00:00</c:v>
                </c:pt>
                <c:pt idx="24">
                  <c:v>07.12.18 01:00</c:v>
                </c:pt>
                <c:pt idx="25">
                  <c:v>07.12.18 02:00</c:v>
                </c:pt>
                <c:pt idx="26">
                  <c:v>07.12.18 03:00</c:v>
                </c:pt>
                <c:pt idx="27">
                  <c:v>07.12.18 04:00</c:v>
                </c:pt>
                <c:pt idx="28">
                  <c:v>07.12.18 05:00</c:v>
                </c:pt>
                <c:pt idx="29">
                  <c:v>07.12.18 07:00</c:v>
                </c:pt>
                <c:pt idx="30">
                  <c:v>07.12.18 08:00</c:v>
                </c:pt>
                <c:pt idx="31">
                  <c:v>07.12.18 09:00</c:v>
                </c:pt>
                <c:pt idx="32">
                  <c:v>07.12.18 10:00</c:v>
                </c:pt>
                <c:pt idx="33">
                  <c:v>07.12.18 11:00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8.2840000000000011E-2</c:v>
                </c:pt>
                <c:pt idx="1">
                  <c:v>8.2360000000000003E-2</c:v>
                </c:pt>
                <c:pt idx="2">
                  <c:v>8.2860000000000003E-2</c:v>
                </c:pt>
                <c:pt idx="3">
                  <c:v>8.2920000000000008E-2</c:v>
                </c:pt>
                <c:pt idx="4">
                  <c:v>8.2179999999999989E-2</c:v>
                </c:pt>
                <c:pt idx="5">
                  <c:v>8.1420000000000006E-2</c:v>
                </c:pt>
                <c:pt idx="6">
                  <c:v>8.1780000000000005E-2</c:v>
                </c:pt>
                <c:pt idx="7">
                  <c:v>8.1960000000000019E-2</c:v>
                </c:pt>
                <c:pt idx="8">
                  <c:v>8.2779999999999992E-2</c:v>
                </c:pt>
                <c:pt idx="9">
                  <c:v>7.9379999999999992E-2</c:v>
                </c:pt>
                <c:pt idx="10">
                  <c:v>7.954E-2</c:v>
                </c:pt>
                <c:pt idx="11">
                  <c:v>8.2139999999999991E-2</c:v>
                </c:pt>
                <c:pt idx="12">
                  <c:v>8.1900000000000001E-2</c:v>
                </c:pt>
                <c:pt idx="13">
                  <c:v>8.1660000000000024E-2</c:v>
                </c:pt>
                <c:pt idx="14">
                  <c:v>8.0660000000000037E-2</c:v>
                </c:pt>
                <c:pt idx="15">
                  <c:v>8.14E-2</c:v>
                </c:pt>
                <c:pt idx="16">
                  <c:v>8.4020000000000025E-2</c:v>
                </c:pt>
                <c:pt idx="17">
                  <c:v>8.620000000000004E-2</c:v>
                </c:pt>
                <c:pt idx="18">
                  <c:v>8.620000000000004E-2</c:v>
                </c:pt>
                <c:pt idx="19">
                  <c:v>8.3720000000000031E-2</c:v>
                </c:pt>
                <c:pt idx="20">
                  <c:v>8.3040000000000017E-2</c:v>
                </c:pt>
                <c:pt idx="21">
                  <c:v>8.252000000000001E-2</c:v>
                </c:pt>
                <c:pt idx="22">
                  <c:v>8.2779999999999992E-2</c:v>
                </c:pt>
                <c:pt idx="23">
                  <c:v>8.2700000000000023E-2</c:v>
                </c:pt>
                <c:pt idx="24">
                  <c:v>8.1620000000000012E-2</c:v>
                </c:pt>
                <c:pt idx="25">
                  <c:v>8.1800000000000025E-2</c:v>
                </c:pt>
                <c:pt idx="26">
                  <c:v>8.1420000000000006E-2</c:v>
                </c:pt>
                <c:pt idx="27">
                  <c:v>8.1360000000000002E-2</c:v>
                </c:pt>
                <c:pt idx="28">
                  <c:v>8.1440000000000026E-2</c:v>
                </c:pt>
                <c:pt idx="29">
                  <c:v>8.1179999999999988E-2</c:v>
                </c:pt>
                <c:pt idx="30">
                  <c:v>7.9940000000000011E-2</c:v>
                </c:pt>
                <c:pt idx="31">
                  <c:v>8.0640000000000003E-2</c:v>
                </c:pt>
                <c:pt idx="32">
                  <c:v>8.0460000000000018E-2</c:v>
                </c:pt>
                <c:pt idx="33">
                  <c:v>8.0760000000000026E-2</c:v>
                </c:pt>
              </c:numCache>
            </c:numRef>
          </c:val>
        </c:ser>
        <c:marker val="1"/>
        <c:axId val="85197184"/>
        <c:axId val="90825088"/>
      </c:lineChart>
      <c:catAx>
        <c:axId val="851971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825088"/>
        <c:crosses val="autoZero"/>
        <c:auto val="1"/>
        <c:lblAlgn val="ctr"/>
        <c:lblOffset val="100"/>
        <c:tickLblSkip val="10"/>
        <c:tickMarkSkip val="5"/>
      </c:catAx>
      <c:valAx>
        <c:axId val="90825088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197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400000000000108E-2"/>
          <c:y val="4.2857142857142913E-2"/>
          <c:w val="0.6096218326932582"/>
          <c:h val="0.87714285714285833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0.30000000000000004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0.24000000000000002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0.24000000000000002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92600576"/>
        <c:axId val="92999680"/>
      </c:barChart>
      <c:catAx>
        <c:axId val="926005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999680"/>
        <c:crosses val="autoZero"/>
        <c:auto val="1"/>
        <c:lblAlgn val="ctr"/>
        <c:lblOffset val="100"/>
        <c:tickLblSkip val="2"/>
        <c:tickMarkSkip val="1"/>
      </c:catAx>
      <c:valAx>
        <c:axId val="92999680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60057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173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42A9-E271-47B4-8A4B-DF6965E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cp:lastModifiedBy>NewUser</cp:lastModifiedBy>
  <cp:revision>7</cp:revision>
  <cp:lastPrinted>2015-08-28T09:47:00Z</cp:lastPrinted>
  <dcterms:created xsi:type="dcterms:W3CDTF">2018-12-07T08:25:00Z</dcterms:created>
  <dcterms:modified xsi:type="dcterms:W3CDTF">2018-12-07T09:04:00Z</dcterms:modified>
</cp:coreProperties>
</file>