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28689A" w:rsidRDefault="0028689A" w:rsidP="0028689A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>анциях, установленных в Минске 17 мая</w:t>
      </w:r>
      <w:r w:rsidRPr="007E4E42">
        <w:rPr>
          <w:sz w:val="24"/>
        </w:rPr>
        <w:t xml:space="preserve"> и в первой половине дня </w:t>
      </w:r>
      <w:r>
        <w:rPr>
          <w:sz w:val="24"/>
        </w:rPr>
        <w:t>18</w:t>
      </w:r>
      <w:r w:rsidRPr="007E4E42">
        <w:rPr>
          <w:sz w:val="24"/>
        </w:rPr>
        <w:t xml:space="preserve"> </w:t>
      </w:r>
      <w:r>
        <w:rPr>
          <w:sz w:val="24"/>
        </w:rPr>
        <w:t>мая, с</w:t>
      </w:r>
      <w:r w:rsidRPr="007E4E42">
        <w:rPr>
          <w:sz w:val="24"/>
        </w:rPr>
        <w:t>одержание в воздухе</w:t>
      </w:r>
      <w:r>
        <w:rPr>
          <w:sz w:val="24"/>
          <w:szCs w:val="24"/>
        </w:rPr>
        <w:t xml:space="preserve"> </w:t>
      </w:r>
      <w:r w:rsidRPr="00396804">
        <w:rPr>
          <w:sz w:val="24"/>
          <w:szCs w:val="24"/>
        </w:rPr>
        <w:t>азота диоксида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азота оксида, </w:t>
      </w:r>
      <w:r w:rsidRPr="00396804">
        <w:rPr>
          <w:sz w:val="24"/>
          <w:szCs w:val="24"/>
        </w:rPr>
        <w:t>углерода оксида</w:t>
      </w:r>
      <w:r>
        <w:rPr>
          <w:sz w:val="24"/>
          <w:szCs w:val="24"/>
        </w:rPr>
        <w:t xml:space="preserve">, </w:t>
      </w:r>
      <w:r w:rsidRPr="007E4E42">
        <w:rPr>
          <w:sz w:val="24"/>
        </w:rPr>
        <w:t xml:space="preserve">серы диоксида и бензола было по-прежнему </w:t>
      </w:r>
      <w:r>
        <w:rPr>
          <w:sz w:val="24"/>
        </w:rPr>
        <w:t>существенно ниже нормативов ПДК</w:t>
      </w:r>
      <w:r w:rsidRPr="007E4E42">
        <w:rPr>
          <w:sz w:val="24"/>
        </w:rPr>
        <w:t>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E538BD" wp14:editId="67BE6254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2027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297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546297" w:rsidRPr="007E4E42">
        <w:rPr>
          <w:b/>
          <w:i/>
          <w:sz w:val="24"/>
        </w:rPr>
        <w:br/>
      </w:r>
      <w:r w:rsidR="006860B1" w:rsidRPr="007E4E42">
        <w:rPr>
          <w:b/>
          <w:i/>
          <w:sz w:val="24"/>
        </w:rPr>
        <w:t xml:space="preserve">в </w:t>
      </w:r>
      <w:r w:rsidR="006860B1">
        <w:rPr>
          <w:b/>
          <w:i/>
          <w:sz w:val="24"/>
        </w:rPr>
        <w:t>районе ул. Корженевского</w:t>
      </w:r>
      <w:bookmarkStart w:id="0" w:name="_GoBack"/>
      <w:bookmarkEnd w:id="0"/>
      <w:r w:rsidR="007E4E42" w:rsidRPr="007E4E42">
        <w:rPr>
          <w:b/>
          <w:i/>
          <w:sz w:val="24"/>
        </w:rPr>
        <w:t xml:space="preserve">, </w:t>
      </w:r>
      <w:r w:rsidR="0028689A">
        <w:rPr>
          <w:b/>
          <w:i/>
          <w:sz w:val="24"/>
        </w:rPr>
        <w:t>17</w:t>
      </w:r>
      <w:r w:rsidR="00B7742E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–</w:t>
      </w:r>
      <w:r w:rsidR="00F32B57">
        <w:rPr>
          <w:b/>
          <w:i/>
          <w:sz w:val="24"/>
        </w:rPr>
        <w:t xml:space="preserve"> </w:t>
      </w:r>
      <w:r w:rsidR="0028689A">
        <w:rPr>
          <w:b/>
          <w:i/>
          <w:sz w:val="24"/>
        </w:rPr>
        <w:t>18</w:t>
      </w:r>
      <w:r w:rsidR="0007055D">
        <w:rPr>
          <w:b/>
          <w:i/>
          <w:sz w:val="24"/>
        </w:rPr>
        <w:t xml:space="preserve"> </w:t>
      </w:r>
      <w:r w:rsidR="004D19AD">
        <w:rPr>
          <w:b/>
          <w:i/>
          <w:sz w:val="24"/>
        </w:rPr>
        <w:t>мая</w:t>
      </w:r>
      <w:r w:rsidR="007E4E42" w:rsidRPr="007E4E42">
        <w:rPr>
          <w:b/>
          <w:i/>
          <w:sz w:val="24"/>
        </w:rPr>
        <w:t xml:space="preserve"> 2026 года</w:t>
      </w:r>
    </w:p>
    <w:p w:rsidR="00A53EBD" w:rsidRDefault="00A53EBD" w:rsidP="00A53EBD">
      <w:pPr>
        <w:ind w:firstLine="708"/>
        <w:jc w:val="both"/>
        <w:rPr>
          <w:sz w:val="24"/>
        </w:rPr>
      </w:pPr>
      <w:r w:rsidRPr="0007055D">
        <w:rPr>
          <w:sz w:val="24"/>
          <w:szCs w:val="30"/>
        </w:rPr>
        <w:t xml:space="preserve">По данным непрерывных измерений, </w:t>
      </w:r>
      <w:r>
        <w:rPr>
          <w:sz w:val="24"/>
          <w:szCs w:val="30"/>
        </w:rPr>
        <w:t xml:space="preserve">в воздухе </w:t>
      </w:r>
      <w:r w:rsidR="0028689A">
        <w:rPr>
          <w:sz w:val="24"/>
          <w:szCs w:val="30"/>
        </w:rPr>
        <w:t>Полоцка</w:t>
      </w:r>
      <w:r>
        <w:rPr>
          <w:sz w:val="24"/>
          <w:szCs w:val="30"/>
        </w:rPr>
        <w:t xml:space="preserve"> (в районе</w:t>
      </w:r>
      <w:r w:rsidR="0028689A">
        <w:rPr>
          <w:sz w:val="24"/>
          <w:szCs w:val="30"/>
        </w:rPr>
        <w:t xml:space="preserve"> </w:t>
      </w:r>
      <w:r>
        <w:rPr>
          <w:sz w:val="24"/>
          <w:szCs w:val="30"/>
        </w:rPr>
        <w:t xml:space="preserve">ул. </w:t>
      </w:r>
      <w:r w:rsidR="0028689A">
        <w:rPr>
          <w:sz w:val="24"/>
          <w:szCs w:val="30"/>
        </w:rPr>
        <w:t>Юбилейная</w:t>
      </w:r>
      <w:r>
        <w:rPr>
          <w:sz w:val="24"/>
          <w:szCs w:val="30"/>
        </w:rPr>
        <w:t xml:space="preserve">) </w:t>
      </w:r>
      <w:r w:rsidR="004F6628">
        <w:rPr>
          <w:sz w:val="24"/>
          <w:szCs w:val="30"/>
        </w:rPr>
        <w:t xml:space="preserve">и в воздухе Витебска (в районе ул. Чкалова) </w:t>
      </w:r>
      <w:r w:rsidRPr="0007055D">
        <w:rPr>
          <w:sz w:val="24"/>
          <w:szCs w:val="30"/>
        </w:rPr>
        <w:t>зафиксировано превышение норматива ПДК в 1,</w:t>
      </w:r>
      <w:r w:rsidR="0028689A">
        <w:rPr>
          <w:sz w:val="24"/>
          <w:szCs w:val="30"/>
        </w:rPr>
        <w:t>2</w:t>
      </w:r>
      <w:r w:rsidRPr="0007055D">
        <w:rPr>
          <w:sz w:val="24"/>
          <w:szCs w:val="30"/>
        </w:rPr>
        <w:t xml:space="preserve"> раза</w:t>
      </w:r>
      <w:r>
        <w:rPr>
          <w:sz w:val="24"/>
          <w:szCs w:val="30"/>
        </w:rPr>
        <w:t xml:space="preserve"> </w:t>
      </w:r>
      <w:r w:rsidRPr="0007055D">
        <w:rPr>
          <w:sz w:val="24"/>
          <w:szCs w:val="30"/>
        </w:rPr>
        <w:t>по твердым частицам фракции размером до 10 микрон (далее – ТЧ10)</w:t>
      </w:r>
      <w:r>
        <w:rPr>
          <w:sz w:val="24"/>
          <w:szCs w:val="30"/>
        </w:rPr>
        <w:t xml:space="preserve">. </w:t>
      </w:r>
      <w:r>
        <w:rPr>
          <w:sz w:val="24"/>
        </w:rPr>
        <w:t>С</w:t>
      </w:r>
      <w:r w:rsidRPr="0071357A">
        <w:rPr>
          <w:sz w:val="24"/>
        </w:rPr>
        <w:t xml:space="preserve">реднесуточные концентрации </w:t>
      </w:r>
      <w:r w:rsidRPr="0007055D">
        <w:rPr>
          <w:sz w:val="24"/>
          <w:szCs w:val="24"/>
        </w:rPr>
        <w:t>ТЧ10</w:t>
      </w:r>
      <w:r w:rsidRPr="0071357A">
        <w:rPr>
          <w:sz w:val="24"/>
        </w:rPr>
        <w:t xml:space="preserve"> в воздухе</w:t>
      </w:r>
      <w:r w:rsidRPr="000705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Гомеля, </w:t>
      </w:r>
      <w:r w:rsidRPr="0007055D">
        <w:rPr>
          <w:sz w:val="24"/>
          <w:szCs w:val="24"/>
        </w:rPr>
        <w:t>Могилева</w:t>
      </w:r>
      <w:r>
        <w:rPr>
          <w:sz w:val="24"/>
          <w:szCs w:val="24"/>
        </w:rPr>
        <w:t xml:space="preserve">, </w:t>
      </w:r>
      <w:r w:rsidRPr="0007055D">
        <w:rPr>
          <w:sz w:val="24"/>
          <w:szCs w:val="24"/>
        </w:rPr>
        <w:t>на станции фонового мониторинга в Березинском заповеднике,</w:t>
      </w:r>
      <w:r w:rsidR="004F6628">
        <w:rPr>
          <w:sz w:val="24"/>
          <w:szCs w:val="24"/>
        </w:rPr>
        <w:t xml:space="preserve"> Минска и</w:t>
      </w:r>
      <w:r>
        <w:rPr>
          <w:sz w:val="24"/>
          <w:szCs w:val="24"/>
        </w:rPr>
        <w:t xml:space="preserve"> </w:t>
      </w:r>
      <w:r w:rsidR="004F6628">
        <w:rPr>
          <w:sz w:val="24"/>
          <w:szCs w:val="24"/>
        </w:rPr>
        <w:t xml:space="preserve">Бреста </w:t>
      </w:r>
      <w:r w:rsidRPr="0007055D">
        <w:rPr>
          <w:sz w:val="24"/>
        </w:rPr>
        <w:t xml:space="preserve">варьировались в диапазоне </w:t>
      </w:r>
      <w:r w:rsidR="004F6628">
        <w:rPr>
          <w:sz w:val="24"/>
        </w:rPr>
        <w:br/>
      </w:r>
      <w:r w:rsidRPr="0007055D">
        <w:rPr>
          <w:sz w:val="24"/>
        </w:rPr>
        <w:t>0,</w:t>
      </w:r>
      <w:r>
        <w:rPr>
          <w:sz w:val="24"/>
        </w:rPr>
        <w:t xml:space="preserve">1 </w:t>
      </w:r>
      <w:r w:rsidRPr="0007055D">
        <w:rPr>
          <w:sz w:val="24"/>
        </w:rPr>
        <w:t>– 0,</w:t>
      </w:r>
      <w:r w:rsidR="004F6628">
        <w:rPr>
          <w:sz w:val="24"/>
        </w:rPr>
        <w:t>9</w:t>
      </w:r>
      <w:r w:rsidRPr="0007055D">
        <w:rPr>
          <w:sz w:val="24"/>
        </w:rPr>
        <w:t xml:space="preserve"> ПДК.</w:t>
      </w:r>
    </w:p>
    <w:p w:rsidR="0028689A" w:rsidRPr="00495320" w:rsidRDefault="0028689A" w:rsidP="0028689A">
      <w:pPr>
        <w:ind w:firstLine="708"/>
        <w:jc w:val="both"/>
        <w:rPr>
          <w:sz w:val="24"/>
        </w:rPr>
      </w:pPr>
      <w:r>
        <w:rPr>
          <w:sz w:val="24"/>
        </w:rPr>
        <w:t>Среднесуточная концентрация по</w:t>
      </w:r>
      <w:r w:rsidRPr="00495320">
        <w:rPr>
          <w:sz w:val="24"/>
        </w:rPr>
        <w:t xml:space="preserve"> тверды</w:t>
      </w:r>
      <w:r>
        <w:rPr>
          <w:sz w:val="24"/>
        </w:rPr>
        <w:t>м</w:t>
      </w:r>
      <w:r w:rsidRPr="00495320">
        <w:rPr>
          <w:sz w:val="24"/>
        </w:rPr>
        <w:t xml:space="preserve"> части</w:t>
      </w:r>
      <w:r>
        <w:rPr>
          <w:sz w:val="24"/>
        </w:rPr>
        <w:t>цам, фракции размером до 2,5 мкм  в воздухе Жлобина (в районе ул.</w:t>
      </w:r>
      <w:r w:rsidRPr="006657F8">
        <w:rPr>
          <w:sz w:val="24"/>
        </w:rPr>
        <w:t xml:space="preserve"> </w:t>
      </w:r>
      <w:r>
        <w:rPr>
          <w:sz w:val="24"/>
        </w:rPr>
        <w:t xml:space="preserve">Пригородная) составляла 0,8 ПДК. </w:t>
      </w:r>
    </w:p>
    <w:p w:rsidR="00864B3B" w:rsidRDefault="00864B3B" w:rsidP="00864B3B">
      <w:pPr>
        <w:ind w:firstLine="708"/>
        <w:jc w:val="both"/>
        <w:rPr>
          <w:sz w:val="24"/>
        </w:rPr>
      </w:pP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28689A">
        <w:rPr>
          <w:b/>
          <w:i/>
          <w:sz w:val="24"/>
        </w:rPr>
        <w:t>17</w:t>
      </w:r>
      <w:r w:rsidR="00F27F39">
        <w:rPr>
          <w:b/>
          <w:i/>
          <w:sz w:val="24"/>
        </w:rPr>
        <w:t xml:space="preserve"> </w:t>
      </w:r>
      <w:r w:rsidR="004D19AD">
        <w:rPr>
          <w:b/>
          <w:i/>
          <w:sz w:val="24"/>
        </w:rPr>
        <w:t>мая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F17922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AECCDB7" wp14:editId="299CB37C">
            <wp:simplePos x="0" y="0"/>
            <wp:positionH relativeFrom="column">
              <wp:posOffset>-15610</wp:posOffset>
            </wp:positionH>
            <wp:positionV relativeFrom="paragraph">
              <wp:posOffset>19269</wp:posOffset>
            </wp:positionV>
            <wp:extent cx="6175612" cy="3875964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8A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4DE5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1D3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4A7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CFD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939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1F3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A3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DA7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ADA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C9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2EC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5EE8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BEB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89A"/>
    <w:rsid w:val="002869B9"/>
    <w:rsid w:val="002869F1"/>
    <w:rsid w:val="00286C2E"/>
    <w:rsid w:val="00286EF2"/>
    <w:rsid w:val="00286F69"/>
    <w:rsid w:val="00286F7F"/>
    <w:rsid w:val="0028710A"/>
    <w:rsid w:val="00287227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DFF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DAA"/>
    <w:rsid w:val="002E2FD9"/>
    <w:rsid w:val="002E34C5"/>
    <w:rsid w:val="002E36AF"/>
    <w:rsid w:val="002E387D"/>
    <w:rsid w:val="002E3C6D"/>
    <w:rsid w:val="002E3D7E"/>
    <w:rsid w:val="002E3E9B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CE5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4AF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5D9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E86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9AD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28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0B2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29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6B8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517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79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727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1D5"/>
    <w:rsid w:val="006672EA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0B1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4F7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0C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DA1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5DD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273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CE4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7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4F97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EB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213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3B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CFF"/>
    <w:rsid w:val="00882DEC"/>
    <w:rsid w:val="00882EF2"/>
    <w:rsid w:val="0088395C"/>
    <w:rsid w:val="008839E1"/>
    <w:rsid w:val="00883B21"/>
    <w:rsid w:val="00883B60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315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C2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577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11E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808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4B2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EDE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BD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0A0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0D8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E2B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42E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6F6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57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201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1E9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072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30C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8C7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8F7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626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0B9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07A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1F9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922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B57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3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53F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212\Public\&#1075;&#1088;&#1080;&#1096;&#1072;&#1085;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17212103748423"/>
          <c:y val="0.1447363943271576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17.05.26 01:00</c:v>
                </c:pt>
                <c:pt idx="1">
                  <c:v>17.05.26 02:00</c:v>
                </c:pt>
                <c:pt idx="2">
                  <c:v>17.05.26 03:00</c:v>
                </c:pt>
                <c:pt idx="3">
                  <c:v>17.05.26 04:00</c:v>
                </c:pt>
                <c:pt idx="4">
                  <c:v>17.05.26 05:00</c:v>
                </c:pt>
                <c:pt idx="5">
                  <c:v>17.05.26 06:00</c:v>
                </c:pt>
                <c:pt idx="6">
                  <c:v>17.05.26 07:00</c:v>
                </c:pt>
                <c:pt idx="7">
                  <c:v>17.05.26 08:00</c:v>
                </c:pt>
                <c:pt idx="8">
                  <c:v>17.05.26 09:00</c:v>
                </c:pt>
                <c:pt idx="9">
                  <c:v>17.05.26 10:00</c:v>
                </c:pt>
                <c:pt idx="10">
                  <c:v>17.05.26 11:00</c:v>
                </c:pt>
                <c:pt idx="11">
                  <c:v>17.05.26 12:00</c:v>
                </c:pt>
                <c:pt idx="12">
                  <c:v>17.05.26 13:00</c:v>
                </c:pt>
                <c:pt idx="13">
                  <c:v>17.05.26 14:00</c:v>
                </c:pt>
                <c:pt idx="14">
                  <c:v>17.05.26 15:00</c:v>
                </c:pt>
                <c:pt idx="15">
                  <c:v>17.05.26 16:00</c:v>
                </c:pt>
                <c:pt idx="16">
                  <c:v>17.05.26 17:00</c:v>
                </c:pt>
                <c:pt idx="17">
                  <c:v>17.05.26 18:00</c:v>
                </c:pt>
                <c:pt idx="18">
                  <c:v>17.05.26 19:00</c:v>
                </c:pt>
                <c:pt idx="19">
                  <c:v>17.05.26 20:00</c:v>
                </c:pt>
                <c:pt idx="20">
                  <c:v>17.05.26 21:00</c:v>
                </c:pt>
                <c:pt idx="21">
                  <c:v>17.05.26 22:00</c:v>
                </c:pt>
                <c:pt idx="22">
                  <c:v>17.05.26 23:00</c:v>
                </c:pt>
                <c:pt idx="23">
                  <c:v>18.05.26 00:00</c:v>
                </c:pt>
                <c:pt idx="24">
                  <c:v>18.05.26 01:00</c:v>
                </c:pt>
                <c:pt idx="25">
                  <c:v>18.05.26 02:00</c:v>
                </c:pt>
                <c:pt idx="26">
                  <c:v>18.05.26 03:00</c:v>
                </c:pt>
                <c:pt idx="27">
                  <c:v>18.05.26 04:00</c:v>
                </c:pt>
                <c:pt idx="28">
                  <c:v>18.05.26 05:00</c:v>
                </c:pt>
                <c:pt idx="29">
                  <c:v>18.05.26 07:00</c:v>
                </c:pt>
                <c:pt idx="30">
                  <c:v>18.05.26 08:00</c:v>
                </c:pt>
                <c:pt idx="31">
                  <c:v>18.05.26 09:00</c:v>
                </c:pt>
                <c:pt idx="32">
                  <c:v>18.05.26 10:00</c:v>
                </c:pt>
                <c:pt idx="33">
                  <c:v>18.05.26 11:00</c:v>
                </c:pt>
                <c:pt idx="34">
                  <c:v>18.05.26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1.132E-2</c:v>
                </c:pt>
                <c:pt idx="1">
                  <c:v>1.0435999999999999E-2</c:v>
                </c:pt>
                <c:pt idx="2">
                  <c:v>1.0924E-2</c:v>
                </c:pt>
                <c:pt idx="3">
                  <c:v>1.0736000000000001E-2</c:v>
                </c:pt>
                <c:pt idx="4">
                  <c:v>9.4640000000000002E-3</c:v>
                </c:pt>
                <c:pt idx="5">
                  <c:v>8.8439999999999994E-3</c:v>
                </c:pt>
                <c:pt idx="6">
                  <c:v>1.0606000000000001E-2</c:v>
                </c:pt>
                <c:pt idx="7">
                  <c:v>1.052E-2</c:v>
                </c:pt>
                <c:pt idx="8">
                  <c:v>1.2026E-2</c:v>
                </c:pt>
                <c:pt idx="9">
                  <c:v>1.3474000000000002E-2</c:v>
                </c:pt>
                <c:pt idx="10">
                  <c:v>1.4315999999999999E-2</c:v>
                </c:pt>
                <c:pt idx="11">
                  <c:v>1.3436000000000002E-2</c:v>
                </c:pt>
                <c:pt idx="12">
                  <c:v>1.2714E-2</c:v>
                </c:pt>
                <c:pt idx="13">
                  <c:v>1.0916E-2</c:v>
                </c:pt>
                <c:pt idx="14">
                  <c:v>9.7260000000000003E-3</c:v>
                </c:pt>
                <c:pt idx="15">
                  <c:v>6.9400000000000009E-3</c:v>
                </c:pt>
                <c:pt idx="16">
                  <c:v>6.5560000000000002E-3</c:v>
                </c:pt>
                <c:pt idx="17">
                  <c:v>4.4659999999999995E-3</c:v>
                </c:pt>
                <c:pt idx="18">
                  <c:v>3.4359999999999998E-3</c:v>
                </c:pt>
                <c:pt idx="19">
                  <c:v>8.0459999999999993E-3</c:v>
                </c:pt>
                <c:pt idx="20">
                  <c:v>6.8400000000000006E-3</c:v>
                </c:pt>
                <c:pt idx="21">
                  <c:v>7.2299999999999994E-3</c:v>
                </c:pt>
                <c:pt idx="22">
                  <c:v>7.8639999999999995E-3</c:v>
                </c:pt>
                <c:pt idx="23">
                  <c:v>8.5400000000000007E-3</c:v>
                </c:pt>
                <c:pt idx="24">
                  <c:v>5.4799999999999996E-3</c:v>
                </c:pt>
                <c:pt idx="25">
                  <c:v>4.5340000000000007E-3</c:v>
                </c:pt>
                <c:pt idx="26">
                  <c:v>3.1359999999999999E-3</c:v>
                </c:pt>
                <c:pt idx="27">
                  <c:v>2.1899999999999997E-3</c:v>
                </c:pt>
                <c:pt idx="28">
                  <c:v>1.5140000000000002E-3</c:v>
                </c:pt>
                <c:pt idx="29">
                  <c:v>6.9159999999999994E-3</c:v>
                </c:pt>
                <c:pt idx="30">
                  <c:v>1.8710000000000001E-2</c:v>
                </c:pt>
                <c:pt idx="31">
                  <c:v>2.8569999999999998E-2</c:v>
                </c:pt>
                <c:pt idx="32">
                  <c:v>3.4636E-2</c:v>
                </c:pt>
                <c:pt idx="33">
                  <c:v>3.3104000000000001E-2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3.3619999999999997E-2</c:v>
                </c:pt>
                <c:pt idx="1">
                  <c:v>3.3460000000000004E-2</c:v>
                </c:pt>
                <c:pt idx="2">
                  <c:v>3.2560000000000006E-2</c:v>
                </c:pt>
                <c:pt idx="3">
                  <c:v>3.2579999999999998E-2</c:v>
                </c:pt>
                <c:pt idx="4">
                  <c:v>3.2399999999999998E-2</c:v>
                </c:pt>
                <c:pt idx="5">
                  <c:v>3.3000000000000002E-2</c:v>
                </c:pt>
                <c:pt idx="6">
                  <c:v>3.2640000000000002E-2</c:v>
                </c:pt>
                <c:pt idx="7">
                  <c:v>3.3100000000000004E-2</c:v>
                </c:pt>
                <c:pt idx="8">
                  <c:v>3.3460000000000004E-2</c:v>
                </c:pt>
                <c:pt idx="9">
                  <c:v>3.3119999999999997E-2</c:v>
                </c:pt>
                <c:pt idx="10">
                  <c:v>3.372E-2</c:v>
                </c:pt>
                <c:pt idx="11">
                  <c:v>3.2780000000000004E-2</c:v>
                </c:pt>
                <c:pt idx="12">
                  <c:v>3.3579999999999999E-2</c:v>
                </c:pt>
                <c:pt idx="13">
                  <c:v>3.39E-2</c:v>
                </c:pt>
                <c:pt idx="14">
                  <c:v>3.3619999999999997E-2</c:v>
                </c:pt>
                <c:pt idx="15">
                  <c:v>3.3680000000000002E-2</c:v>
                </c:pt>
                <c:pt idx="16">
                  <c:v>3.3960000000000004E-2</c:v>
                </c:pt>
                <c:pt idx="17">
                  <c:v>3.3860000000000001E-2</c:v>
                </c:pt>
                <c:pt idx="18">
                  <c:v>3.3159999999999995E-2</c:v>
                </c:pt>
                <c:pt idx="19">
                  <c:v>3.3619999999999997E-2</c:v>
                </c:pt>
                <c:pt idx="20">
                  <c:v>3.3100000000000004E-2</c:v>
                </c:pt>
                <c:pt idx="21">
                  <c:v>3.3000000000000002E-2</c:v>
                </c:pt>
                <c:pt idx="22">
                  <c:v>3.322E-2</c:v>
                </c:pt>
                <c:pt idx="23">
                  <c:v>3.3280000000000004E-2</c:v>
                </c:pt>
                <c:pt idx="24">
                  <c:v>3.3700000000000001E-2</c:v>
                </c:pt>
                <c:pt idx="25">
                  <c:v>3.3340000000000002E-2</c:v>
                </c:pt>
                <c:pt idx="26">
                  <c:v>3.3000000000000002E-2</c:v>
                </c:pt>
                <c:pt idx="27">
                  <c:v>3.3360000000000001E-2</c:v>
                </c:pt>
                <c:pt idx="28">
                  <c:v>3.322E-2</c:v>
                </c:pt>
                <c:pt idx="29">
                  <c:v>3.3059999999999999E-2</c:v>
                </c:pt>
                <c:pt idx="30">
                  <c:v>3.2820000000000002E-2</c:v>
                </c:pt>
                <c:pt idx="31">
                  <c:v>3.338E-2</c:v>
                </c:pt>
                <c:pt idx="32">
                  <c:v>3.3259999999999998E-2</c:v>
                </c:pt>
                <c:pt idx="33">
                  <c:v>3.3180000000000001E-2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4.0000000000000003E-5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4.0000000000000003E-5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4.0000000000000003E-5</c:v>
                </c:pt>
                <c:pt idx="33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0362880"/>
        <c:axId val="140364416"/>
      </c:lineChart>
      <c:dateAx>
        <c:axId val="1403628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40364416"/>
        <c:crosses val="autoZero"/>
        <c:auto val="0"/>
        <c:lblOffset val="100"/>
        <c:baseTimeUnit val="days"/>
        <c:majorUnit val="4"/>
        <c:minorUnit val="1"/>
      </c:dateAx>
      <c:valAx>
        <c:axId val="140364416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40362880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10813378111889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1.206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1.1499999999999999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0.92800000000000005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Минск (ул. Тимирязева, 23)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0.65800000000000003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0.20799999999999999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0.156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0.126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0.114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9271680"/>
        <c:axId val="169273216"/>
      </c:barChart>
      <c:catAx>
        <c:axId val="169271680"/>
        <c:scaling>
          <c:orientation val="minMax"/>
        </c:scaling>
        <c:delete val="1"/>
        <c:axPos val="b"/>
        <c:majorTickMark val="out"/>
        <c:minorTickMark val="none"/>
        <c:tickLblPos val="nextTo"/>
        <c:crossAx val="169273216"/>
        <c:crosses val="autoZero"/>
        <c:auto val="1"/>
        <c:lblAlgn val="ctr"/>
        <c:lblOffset val="100"/>
        <c:noMultiLvlLbl val="0"/>
      </c:catAx>
      <c:valAx>
        <c:axId val="16927321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9271680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7601950321355222"/>
          <c:y val="1.508612328436321E-2"/>
          <c:w val="0.36731242182960977"/>
          <c:h val="0.96383712542221767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461C5D2-6C2C-4963-AC88-188E576BA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us212</cp:lastModifiedBy>
  <cp:revision>2</cp:revision>
  <cp:lastPrinted>2026-03-11T10:04:00Z</cp:lastPrinted>
  <dcterms:created xsi:type="dcterms:W3CDTF">2026-05-18T11:26:00Z</dcterms:created>
  <dcterms:modified xsi:type="dcterms:W3CDTF">2026-05-18T11:26:00Z</dcterms:modified>
</cp:coreProperties>
</file>