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32E10" w:rsidRDefault="00D24A0F" w:rsidP="00CC3900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DB6038">
        <w:t>20</w:t>
      </w:r>
      <w:r w:rsidRPr="00FE1E24">
        <w:t xml:space="preserve"> </w:t>
      </w:r>
      <w:r>
        <w:t>апреля</w:t>
      </w:r>
      <w:r w:rsidRPr="00FE1E24">
        <w:t xml:space="preserve"> и в первой половине дня </w:t>
      </w:r>
      <w:r w:rsidR="00DB6038">
        <w:t xml:space="preserve">21 </w:t>
      </w:r>
      <w:r>
        <w:t>апреля</w:t>
      </w:r>
      <w:r w:rsidRPr="00FE1E24">
        <w:t xml:space="preserve"> </w:t>
      </w:r>
      <w:r w:rsidR="005B2CFF">
        <w:t>с</w:t>
      </w:r>
      <w:r w:rsidRPr="00FE1E24">
        <w:t>одержание</w:t>
      </w:r>
      <w:r>
        <w:t xml:space="preserve"> в воздухе</w:t>
      </w:r>
      <w:r w:rsidR="005B2CFF">
        <w:t xml:space="preserve"> </w:t>
      </w:r>
      <w:r w:rsidR="00AD19CB">
        <w:br/>
      </w:r>
      <w:r w:rsidR="005B2CFF">
        <w:t xml:space="preserve">углерода оксида, </w:t>
      </w:r>
      <w:r w:rsidR="0057279E">
        <w:t>азота оксид</w:t>
      </w:r>
      <w:r w:rsidR="00563AB1">
        <w:t>ов</w:t>
      </w:r>
      <w:r w:rsidR="0057279E">
        <w:t xml:space="preserve">, </w:t>
      </w:r>
      <w:r w:rsidRPr="00FE1E24">
        <w:t>серы диоксида и бензола было</w:t>
      </w:r>
      <w:r w:rsidR="006A4F05">
        <w:t xml:space="preserve"> </w:t>
      </w:r>
      <w:r w:rsidR="00C53096">
        <w:t xml:space="preserve">по-прежнему </w:t>
      </w:r>
      <w:r w:rsidRPr="00FE1E24">
        <w:t>существенно ниже нормативов качества.</w:t>
      </w:r>
      <w:r>
        <w:t xml:space="preserve"> </w:t>
      </w:r>
    </w:p>
    <w:p w:rsidR="00A43AB2" w:rsidRDefault="00DD5AC6" w:rsidP="00CC3900">
      <w:pPr>
        <w:ind w:firstLine="709"/>
        <w:jc w:val="both"/>
        <w:rPr>
          <w:b/>
          <w:i/>
        </w:rPr>
      </w:pPr>
      <w:r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DB6038">
        <w:rPr>
          <w:b/>
          <w:i/>
        </w:rPr>
        <w:t>20</w:t>
      </w:r>
      <w:r w:rsidR="00B15BCB">
        <w:rPr>
          <w:b/>
          <w:i/>
        </w:rPr>
        <w:t>-2</w:t>
      </w:r>
      <w:r w:rsidR="00DB6038">
        <w:rPr>
          <w:b/>
          <w:i/>
        </w:rPr>
        <w:t>1</w:t>
      </w:r>
      <w:r w:rsidR="002E5C6B">
        <w:rPr>
          <w:b/>
          <w:i/>
        </w:rPr>
        <w:t xml:space="preserve"> апреля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644460" w:rsidRDefault="00644460" w:rsidP="00644460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4B697F4" wp14:editId="6002E854">
            <wp:extent cx="5743575" cy="29432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805CE" w:rsidRDefault="009805CE" w:rsidP="009805CE">
      <w:pPr>
        <w:jc w:val="center"/>
        <w:rPr>
          <w:b/>
          <w:i/>
        </w:rPr>
      </w:pPr>
    </w:p>
    <w:p w:rsidR="00C54527" w:rsidRDefault="00C54527" w:rsidP="00C5452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рений, в воздухе </w:t>
      </w:r>
      <w:proofErr w:type="spellStart"/>
      <w:r w:rsidR="00164377">
        <w:t>Мозырского</w:t>
      </w:r>
      <w:proofErr w:type="spellEnd"/>
      <w:r w:rsidR="00164377">
        <w:t xml:space="preserve"> </w:t>
      </w:r>
      <w:proofErr w:type="spellStart"/>
      <w:r w:rsidR="00164377">
        <w:t>промузла</w:t>
      </w:r>
      <w:proofErr w:type="spellEnd"/>
      <w:r>
        <w:t xml:space="preserve"> </w:t>
      </w:r>
      <w:r w:rsidR="00380FD2">
        <w:t xml:space="preserve">(район </w:t>
      </w:r>
      <w:r w:rsidR="00380FD2">
        <w:br/>
        <w:t xml:space="preserve">д. Пеньки) </w:t>
      </w:r>
      <w:r>
        <w:t>зафиксировано превышение норматива качества</w:t>
      </w:r>
      <w:r w:rsidRPr="000F2C7D">
        <w:t xml:space="preserve"> </w:t>
      </w:r>
      <w:r>
        <w:t xml:space="preserve">в </w:t>
      </w:r>
      <w:r w:rsidR="00A305CE">
        <w:t>2</w:t>
      </w:r>
      <w:r>
        <w:t xml:space="preserve"> раза по твердым частицам фракции размером до 10 микрон (далее – ТЧ-10). С</w:t>
      </w:r>
      <w:r w:rsidRPr="005A280D">
        <w:t>реднесуточн</w:t>
      </w:r>
      <w:r>
        <w:t>ые</w:t>
      </w:r>
      <w:r w:rsidRPr="005A280D">
        <w:t xml:space="preserve"> концентраци</w:t>
      </w:r>
      <w:r>
        <w:t>и ТЧ-10 в воздухе</w:t>
      </w:r>
      <w:r w:rsidR="00A305CE">
        <w:t xml:space="preserve"> Гродно и </w:t>
      </w:r>
      <w:r w:rsidR="000306E4">
        <w:t>Гомеля</w:t>
      </w:r>
      <w:r w:rsidR="00A305CE">
        <w:t xml:space="preserve"> варьировались в диапазоне 0,4-0,8 ПДК, Солигорска, Новополоцка, Витебска, Мог</w:t>
      </w:r>
      <w:r w:rsidR="009159A1">
        <w:t>и</w:t>
      </w:r>
      <w:r w:rsidR="00A305CE">
        <w:t xml:space="preserve">лева и Минска – 0,1-0,2 ПДК. </w:t>
      </w:r>
      <w:r>
        <w:t xml:space="preserve">  </w:t>
      </w:r>
    </w:p>
    <w:p w:rsidR="00C54527" w:rsidRDefault="00C54527" w:rsidP="00C54527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</w:t>
      </w:r>
      <w:r w:rsidR="004B7543">
        <w:t xml:space="preserve"> в 1,4 раза</w:t>
      </w:r>
      <w:r>
        <w:t xml:space="preserve">, в воздухе Минска (район ул. Героев 120 Дивизии) </w:t>
      </w:r>
      <w:r w:rsidR="00323913">
        <w:t xml:space="preserve">была существенно ниже норматива качества и </w:t>
      </w:r>
      <w:r>
        <w:t>составляла 0,</w:t>
      </w:r>
      <w:r w:rsidR="004B7543">
        <w:t>2</w:t>
      </w:r>
      <w:r>
        <w:t xml:space="preserve"> ПДК. </w:t>
      </w:r>
    </w:p>
    <w:p w:rsidR="00C54527" w:rsidRDefault="00C54527" w:rsidP="00546E49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DB6038">
        <w:rPr>
          <w:b/>
          <w:i/>
        </w:rPr>
        <w:t>20</w:t>
      </w:r>
      <w:r w:rsidR="00594585">
        <w:rPr>
          <w:b/>
          <w:i/>
        </w:rPr>
        <w:t xml:space="preserve"> </w:t>
      </w:r>
      <w:r w:rsidR="00D97F93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67375" cy="3352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195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604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2D0E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2708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329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06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3DB6E08-7540-4039-B6E8-E3CC2A69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20.04.20 01:00</c:v>
                </c:pt>
                <c:pt idx="1">
                  <c:v>20.04.20 02:00</c:v>
                </c:pt>
                <c:pt idx="2">
                  <c:v>20.04.20 03:00</c:v>
                </c:pt>
                <c:pt idx="3">
                  <c:v>20.04.20 04:00</c:v>
                </c:pt>
                <c:pt idx="4">
                  <c:v>20.04.20 05:00</c:v>
                </c:pt>
                <c:pt idx="5">
                  <c:v>20.04.20 06:00</c:v>
                </c:pt>
                <c:pt idx="6">
                  <c:v>20.04.20 07:00</c:v>
                </c:pt>
                <c:pt idx="7">
                  <c:v>20.04.20 08:00</c:v>
                </c:pt>
                <c:pt idx="8">
                  <c:v>20.04.20 09:00</c:v>
                </c:pt>
                <c:pt idx="9">
                  <c:v>20.04.20 10:00</c:v>
                </c:pt>
                <c:pt idx="10">
                  <c:v>20.04.20 11:00</c:v>
                </c:pt>
                <c:pt idx="11">
                  <c:v>20.04.20 12:00</c:v>
                </c:pt>
                <c:pt idx="12">
                  <c:v>20.04.20 13:00</c:v>
                </c:pt>
                <c:pt idx="13">
                  <c:v>20.04.20 14:00</c:v>
                </c:pt>
                <c:pt idx="14">
                  <c:v>20.04.20 15:00</c:v>
                </c:pt>
                <c:pt idx="15">
                  <c:v>20.04.20 16:00</c:v>
                </c:pt>
                <c:pt idx="16">
                  <c:v>20.04.20 17:00</c:v>
                </c:pt>
                <c:pt idx="17">
                  <c:v>20.04.20 18:00</c:v>
                </c:pt>
                <c:pt idx="18">
                  <c:v>20.04.20 19:00</c:v>
                </c:pt>
                <c:pt idx="19">
                  <c:v>20.04.20 20:00</c:v>
                </c:pt>
                <c:pt idx="20">
                  <c:v>20.04.20 21:00</c:v>
                </c:pt>
                <c:pt idx="21">
                  <c:v>20.04.20 22:00</c:v>
                </c:pt>
                <c:pt idx="22">
                  <c:v>20.04.20 23:00</c:v>
                </c:pt>
                <c:pt idx="23">
                  <c:v>21.04.20 00:00</c:v>
                </c:pt>
                <c:pt idx="24">
                  <c:v>21.04.20 01:00</c:v>
                </c:pt>
                <c:pt idx="25">
                  <c:v>21.04.20 02:00</c:v>
                </c:pt>
                <c:pt idx="26">
                  <c:v>21.04.20 03:00</c:v>
                </c:pt>
                <c:pt idx="27">
                  <c:v>21.04.20 04:00</c:v>
                </c:pt>
                <c:pt idx="28">
                  <c:v>21.04.20 05:00</c:v>
                </c:pt>
                <c:pt idx="29">
                  <c:v>21.04.20 07:00</c:v>
                </c:pt>
                <c:pt idx="30">
                  <c:v>21.04.20 08:00</c:v>
                </c:pt>
                <c:pt idx="31">
                  <c:v>21.04.20 09:00</c:v>
                </c:pt>
                <c:pt idx="32">
                  <c:v>21.04.20 10:00</c:v>
                </c:pt>
                <c:pt idx="33">
                  <c:v>21.04.20 11:00</c:v>
                </c:pt>
                <c:pt idx="34">
                  <c:v>21.04.20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6.6040000000000001E-2</c:v>
                </c:pt>
                <c:pt idx="1">
                  <c:v>2.768E-2</c:v>
                </c:pt>
                <c:pt idx="2">
                  <c:v>2.332E-2</c:v>
                </c:pt>
                <c:pt idx="3">
                  <c:v>2.232E-2</c:v>
                </c:pt>
                <c:pt idx="4">
                  <c:v>2.0199999999999999E-2</c:v>
                </c:pt>
                <c:pt idx="5">
                  <c:v>4.2840000000000003E-2</c:v>
                </c:pt>
                <c:pt idx="6">
                  <c:v>8.2720000000000002E-2</c:v>
                </c:pt>
                <c:pt idx="7">
                  <c:v>0.1782</c:v>
                </c:pt>
                <c:pt idx="8">
                  <c:v>0.1358</c:v>
                </c:pt>
                <c:pt idx="9">
                  <c:v>5.7479999999999996E-2</c:v>
                </c:pt>
                <c:pt idx="10">
                  <c:v>3.8920000000000003E-2</c:v>
                </c:pt>
                <c:pt idx="11">
                  <c:v>3.2799999999999996E-2</c:v>
                </c:pt>
                <c:pt idx="12">
                  <c:v>3.6719999999999996E-2</c:v>
                </c:pt>
                <c:pt idx="13">
                  <c:v>4.6200000000000005E-2</c:v>
                </c:pt>
                <c:pt idx="14">
                  <c:v>4.308E-2</c:v>
                </c:pt>
                <c:pt idx="15">
                  <c:v>2.708E-2</c:v>
                </c:pt>
                <c:pt idx="16">
                  <c:v>4.8320000000000002E-2</c:v>
                </c:pt>
                <c:pt idx="17">
                  <c:v>6.0759999999999995E-2</c:v>
                </c:pt>
                <c:pt idx="18">
                  <c:v>5.4600000000000003E-2</c:v>
                </c:pt>
                <c:pt idx="19">
                  <c:v>5.1479999999999998E-2</c:v>
                </c:pt>
                <c:pt idx="20">
                  <c:v>9.604E-2</c:v>
                </c:pt>
                <c:pt idx="21">
                  <c:v>0.18143999999999999</c:v>
                </c:pt>
                <c:pt idx="22">
                  <c:v>0.12736</c:v>
                </c:pt>
                <c:pt idx="23">
                  <c:v>0.11120000000000001</c:v>
                </c:pt>
                <c:pt idx="24">
                  <c:v>0.14255999999999999</c:v>
                </c:pt>
                <c:pt idx="25">
                  <c:v>9.2599999999999988E-2</c:v>
                </c:pt>
                <c:pt idx="26">
                  <c:v>7.0239999999999997E-2</c:v>
                </c:pt>
                <c:pt idx="27">
                  <c:v>9.0879999999999989E-2</c:v>
                </c:pt>
                <c:pt idx="28">
                  <c:v>0.19359999999999999</c:v>
                </c:pt>
                <c:pt idx="29">
                  <c:v>0.18171999999999999</c:v>
                </c:pt>
                <c:pt idx="30">
                  <c:v>0.22595999999999999</c:v>
                </c:pt>
                <c:pt idx="31">
                  <c:v>0.26404</c:v>
                </c:pt>
                <c:pt idx="32">
                  <c:v>0.16372</c:v>
                </c:pt>
                <c:pt idx="33">
                  <c:v>6.6479999999999997E-2</c:v>
                </c:pt>
                <c:pt idx="34">
                  <c:v>2.3960000000000002E-2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20.04.20 01:00</c:v>
                </c:pt>
                <c:pt idx="1">
                  <c:v>20.04.20 02:00</c:v>
                </c:pt>
                <c:pt idx="2">
                  <c:v>20.04.20 03:00</c:v>
                </c:pt>
                <c:pt idx="3">
                  <c:v>20.04.20 04:00</c:v>
                </c:pt>
                <c:pt idx="4">
                  <c:v>20.04.20 05:00</c:v>
                </c:pt>
                <c:pt idx="5">
                  <c:v>20.04.20 06:00</c:v>
                </c:pt>
                <c:pt idx="6">
                  <c:v>20.04.20 07:00</c:v>
                </c:pt>
                <c:pt idx="7">
                  <c:v>20.04.20 08:00</c:v>
                </c:pt>
                <c:pt idx="8">
                  <c:v>20.04.20 09:00</c:v>
                </c:pt>
                <c:pt idx="9">
                  <c:v>20.04.20 10:00</c:v>
                </c:pt>
                <c:pt idx="10">
                  <c:v>20.04.20 11:00</c:v>
                </c:pt>
                <c:pt idx="11">
                  <c:v>20.04.20 12:00</c:v>
                </c:pt>
                <c:pt idx="12">
                  <c:v>20.04.20 13:00</c:v>
                </c:pt>
                <c:pt idx="13">
                  <c:v>20.04.20 14:00</c:v>
                </c:pt>
                <c:pt idx="14">
                  <c:v>20.04.20 15:00</c:v>
                </c:pt>
                <c:pt idx="15">
                  <c:v>20.04.20 16:00</c:v>
                </c:pt>
                <c:pt idx="16">
                  <c:v>20.04.20 17:00</c:v>
                </c:pt>
                <c:pt idx="17">
                  <c:v>20.04.20 18:00</c:v>
                </c:pt>
                <c:pt idx="18">
                  <c:v>20.04.20 19:00</c:v>
                </c:pt>
                <c:pt idx="19">
                  <c:v>20.04.20 20:00</c:v>
                </c:pt>
                <c:pt idx="20">
                  <c:v>20.04.20 21:00</c:v>
                </c:pt>
                <c:pt idx="21">
                  <c:v>20.04.20 22:00</c:v>
                </c:pt>
                <c:pt idx="22">
                  <c:v>20.04.20 23:00</c:v>
                </c:pt>
                <c:pt idx="23">
                  <c:v>21.04.20 00:00</c:v>
                </c:pt>
                <c:pt idx="24">
                  <c:v>21.04.20 01:00</c:v>
                </c:pt>
                <c:pt idx="25">
                  <c:v>21.04.20 02:00</c:v>
                </c:pt>
                <c:pt idx="26">
                  <c:v>21.04.20 03:00</c:v>
                </c:pt>
                <c:pt idx="27">
                  <c:v>21.04.20 04:00</c:v>
                </c:pt>
                <c:pt idx="28">
                  <c:v>21.04.20 05:00</c:v>
                </c:pt>
                <c:pt idx="29">
                  <c:v>21.04.20 07:00</c:v>
                </c:pt>
                <c:pt idx="30">
                  <c:v>21.04.20 08:00</c:v>
                </c:pt>
                <c:pt idx="31">
                  <c:v>21.04.20 09:00</c:v>
                </c:pt>
                <c:pt idx="32">
                  <c:v>21.04.20 10:00</c:v>
                </c:pt>
                <c:pt idx="33">
                  <c:v>21.04.20 11:00</c:v>
                </c:pt>
                <c:pt idx="34">
                  <c:v>21.04.20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2.1915999999999998E-2</c:v>
                </c:pt>
                <c:pt idx="1">
                  <c:v>1.7866E-2</c:v>
                </c:pt>
                <c:pt idx="2">
                  <c:v>1.7156000000000001E-2</c:v>
                </c:pt>
                <c:pt idx="3">
                  <c:v>1.857E-2</c:v>
                </c:pt>
                <c:pt idx="4">
                  <c:v>1.8624000000000002E-2</c:v>
                </c:pt>
                <c:pt idx="5">
                  <c:v>1.6115999999999998E-2</c:v>
                </c:pt>
                <c:pt idx="6">
                  <c:v>2.0594000000000001E-2</c:v>
                </c:pt>
                <c:pt idx="7">
                  <c:v>2.6773999999999999E-2</c:v>
                </c:pt>
                <c:pt idx="8">
                  <c:v>2.6460000000000001E-2</c:v>
                </c:pt>
                <c:pt idx="9">
                  <c:v>1.9563999999999998E-2</c:v>
                </c:pt>
                <c:pt idx="10">
                  <c:v>1.8630000000000001E-2</c:v>
                </c:pt>
                <c:pt idx="11">
                  <c:v>1.7809999999999999E-2</c:v>
                </c:pt>
                <c:pt idx="12">
                  <c:v>1.644E-2</c:v>
                </c:pt>
                <c:pt idx="13">
                  <c:v>1.8069999999999999E-2</c:v>
                </c:pt>
                <c:pt idx="14">
                  <c:v>1.771E-2</c:v>
                </c:pt>
                <c:pt idx="15">
                  <c:v>1.6974E-2</c:v>
                </c:pt>
                <c:pt idx="16">
                  <c:v>1.6646000000000001E-2</c:v>
                </c:pt>
                <c:pt idx="17">
                  <c:v>1.8744E-2</c:v>
                </c:pt>
                <c:pt idx="18">
                  <c:v>1.6969999999999999E-2</c:v>
                </c:pt>
                <c:pt idx="19">
                  <c:v>1.6854000000000001E-2</c:v>
                </c:pt>
                <c:pt idx="20">
                  <c:v>1.9056E-2</c:v>
                </c:pt>
                <c:pt idx="21">
                  <c:v>2.4596E-2</c:v>
                </c:pt>
                <c:pt idx="22">
                  <c:v>2.315E-2</c:v>
                </c:pt>
                <c:pt idx="23">
                  <c:v>2.0786000000000002E-2</c:v>
                </c:pt>
                <c:pt idx="24">
                  <c:v>2.1666000000000001E-2</c:v>
                </c:pt>
                <c:pt idx="25">
                  <c:v>1.8155999999999999E-2</c:v>
                </c:pt>
                <c:pt idx="26">
                  <c:v>1.7974E-2</c:v>
                </c:pt>
                <c:pt idx="27">
                  <c:v>1.8124000000000001E-2</c:v>
                </c:pt>
                <c:pt idx="28">
                  <c:v>1.779E-2</c:v>
                </c:pt>
                <c:pt idx="29">
                  <c:v>2.2096000000000001E-2</c:v>
                </c:pt>
                <c:pt idx="30">
                  <c:v>2.9554E-2</c:v>
                </c:pt>
                <c:pt idx="31">
                  <c:v>3.1845999999999999E-2</c:v>
                </c:pt>
                <c:pt idx="32">
                  <c:v>2.6626E-2</c:v>
                </c:pt>
                <c:pt idx="33">
                  <c:v>1.7876E-2</c:v>
                </c:pt>
                <c:pt idx="34">
                  <c:v>1.4616000000000001E-2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20.04.20 01:00</c:v>
                </c:pt>
                <c:pt idx="1">
                  <c:v>20.04.20 02:00</c:v>
                </c:pt>
                <c:pt idx="2">
                  <c:v>20.04.20 03:00</c:v>
                </c:pt>
                <c:pt idx="3">
                  <c:v>20.04.20 04:00</c:v>
                </c:pt>
                <c:pt idx="4">
                  <c:v>20.04.20 05:00</c:v>
                </c:pt>
                <c:pt idx="5">
                  <c:v>20.04.20 06:00</c:v>
                </c:pt>
                <c:pt idx="6">
                  <c:v>20.04.20 07:00</c:v>
                </c:pt>
                <c:pt idx="7">
                  <c:v>20.04.20 08:00</c:v>
                </c:pt>
                <c:pt idx="8">
                  <c:v>20.04.20 09:00</c:v>
                </c:pt>
                <c:pt idx="9">
                  <c:v>20.04.20 10:00</c:v>
                </c:pt>
                <c:pt idx="10">
                  <c:v>20.04.20 11:00</c:v>
                </c:pt>
                <c:pt idx="11">
                  <c:v>20.04.20 12:00</c:v>
                </c:pt>
                <c:pt idx="12">
                  <c:v>20.04.20 13:00</c:v>
                </c:pt>
                <c:pt idx="13">
                  <c:v>20.04.20 14:00</c:v>
                </c:pt>
                <c:pt idx="14">
                  <c:v>20.04.20 15:00</c:v>
                </c:pt>
                <c:pt idx="15">
                  <c:v>20.04.20 16:00</c:v>
                </c:pt>
                <c:pt idx="16">
                  <c:v>20.04.20 17:00</c:v>
                </c:pt>
                <c:pt idx="17">
                  <c:v>20.04.20 18:00</c:v>
                </c:pt>
                <c:pt idx="18">
                  <c:v>20.04.20 19:00</c:v>
                </c:pt>
                <c:pt idx="19">
                  <c:v>20.04.20 20:00</c:v>
                </c:pt>
                <c:pt idx="20">
                  <c:v>20.04.20 21:00</c:v>
                </c:pt>
                <c:pt idx="21">
                  <c:v>20.04.20 22:00</c:v>
                </c:pt>
                <c:pt idx="22">
                  <c:v>20.04.20 23:00</c:v>
                </c:pt>
                <c:pt idx="23">
                  <c:v>21.04.20 00:00</c:v>
                </c:pt>
                <c:pt idx="24">
                  <c:v>21.04.20 01:00</c:v>
                </c:pt>
                <c:pt idx="25">
                  <c:v>21.04.20 02:00</c:v>
                </c:pt>
                <c:pt idx="26">
                  <c:v>21.04.20 03:00</c:v>
                </c:pt>
                <c:pt idx="27">
                  <c:v>21.04.20 04:00</c:v>
                </c:pt>
                <c:pt idx="28">
                  <c:v>21.04.20 05:00</c:v>
                </c:pt>
                <c:pt idx="29">
                  <c:v>21.04.20 07:00</c:v>
                </c:pt>
                <c:pt idx="30">
                  <c:v>21.04.20 08:00</c:v>
                </c:pt>
                <c:pt idx="31">
                  <c:v>21.04.20 09:00</c:v>
                </c:pt>
                <c:pt idx="32">
                  <c:v>21.04.20 10:00</c:v>
                </c:pt>
                <c:pt idx="33">
                  <c:v>21.04.20 11:00</c:v>
                </c:pt>
                <c:pt idx="34">
                  <c:v>21.04.20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3.1640000000000001E-2</c:v>
                </c:pt>
                <c:pt idx="1">
                  <c:v>3.1559999999999998E-2</c:v>
                </c:pt>
                <c:pt idx="2">
                  <c:v>3.2240000000000005E-2</c:v>
                </c:pt>
                <c:pt idx="3">
                  <c:v>3.2140000000000002E-2</c:v>
                </c:pt>
                <c:pt idx="4">
                  <c:v>3.184E-2</c:v>
                </c:pt>
                <c:pt idx="5">
                  <c:v>3.1800000000000002E-2</c:v>
                </c:pt>
                <c:pt idx="6">
                  <c:v>3.2119999999999996E-2</c:v>
                </c:pt>
                <c:pt idx="7">
                  <c:v>3.1780000000000003E-2</c:v>
                </c:pt>
                <c:pt idx="8">
                  <c:v>3.2000000000000001E-2</c:v>
                </c:pt>
                <c:pt idx="9">
                  <c:v>3.2280000000000003E-2</c:v>
                </c:pt>
                <c:pt idx="10">
                  <c:v>3.2060000000000005E-2</c:v>
                </c:pt>
                <c:pt idx="11">
                  <c:v>3.218E-2</c:v>
                </c:pt>
                <c:pt idx="12">
                  <c:v>3.2199999999999999E-2</c:v>
                </c:pt>
                <c:pt idx="13">
                  <c:v>3.1980000000000001E-2</c:v>
                </c:pt>
                <c:pt idx="14">
                  <c:v>3.2000000000000001E-2</c:v>
                </c:pt>
                <c:pt idx="15">
                  <c:v>3.1980000000000001E-2</c:v>
                </c:pt>
                <c:pt idx="16">
                  <c:v>3.2119999999999996E-2</c:v>
                </c:pt>
                <c:pt idx="17">
                  <c:v>3.1940000000000003E-2</c:v>
                </c:pt>
                <c:pt idx="18">
                  <c:v>3.2100000000000004E-2</c:v>
                </c:pt>
                <c:pt idx="19">
                  <c:v>3.2039999999999999E-2</c:v>
                </c:pt>
                <c:pt idx="20">
                  <c:v>3.1940000000000003E-2</c:v>
                </c:pt>
                <c:pt idx="21">
                  <c:v>3.2100000000000004E-2</c:v>
                </c:pt>
                <c:pt idx="22">
                  <c:v>3.1960000000000002E-2</c:v>
                </c:pt>
                <c:pt idx="23">
                  <c:v>3.2060000000000005E-2</c:v>
                </c:pt>
                <c:pt idx="24">
                  <c:v>3.202E-2</c:v>
                </c:pt>
                <c:pt idx="25">
                  <c:v>3.2039999999999999E-2</c:v>
                </c:pt>
                <c:pt idx="26">
                  <c:v>3.2159999999999994E-2</c:v>
                </c:pt>
                <c:pt idx="27">
                  <c:v>3.2299999999999995E-2</c:v>
                </c:pt>
                <c:pt idx="28">
                  <c:v>3.2340000000000001E-2</c:v>
                </c:pt>
                <c:pt idx="29">
                  <c:v>3.2199999999999999E-2</c:v>
                </c:pt>
                <c:pt idx="30">
                  <c:v>3.2420000000000004E-2</c:v>
                </c:pt>
                <c:pt idx="31">
                  <c:v>3.2420000000000004E-2</c:v>
                </c:pt>
                <c:pt idx="32">
                  <c:v>3.2100000000000004E-2</c:v>
                </c:pt>
                <c:pt idx="33">
                  <c:v>3.2060000000000005E-2</c:v>
                </c:pt>
                <c:pt idx="34">
                  <c:v>3.2340000000000001E-2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1276024"/>
        <c:axId val="281274064"/>
      </c:lineChart>
      <c:catAx>
        <c:axId val="281276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12740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12740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12760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2.0299999999999998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4033048"/>
        <c:axId val="484035400"/>
      </c:barChart>
      <c:catAx>
        <c:axId val="4840330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84035400"/>
        <c:crosses val="autoZero"/>
        <c:auto val="1"/>
        <c:lblAlgn val="ctr"/>
        <c:lblOffset val="100"/>
        <c:noMultiLvlLbl val="0"/>
      </c:catAx>
      <c:valAx>
        <c:axId val="4840354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84033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287840490526924"/>
          <c:h val="0.981983715103793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9C6882-838D-4C19-BA68-4224C337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2020-04-21T09:27:00Z</dcterms:created>
  <dcterms:modified xsi:type="dcterms:W3CDTF">2020-04-21T09:27:00Z</dcterms:modified>
</cp:coreProperties>
</file>