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F5E7E">
        <w:t>25</w:t>
      </w:r>
      <w:r w:rsidR="00F5632B">
        <w:t xml:space="preserve"> апреля </w:t>
      </w:r>
      <w:r w:rsidR="008A2A0E">
        <w:t xml:space="preserve">и в первой половине дня </w:t>
      </w:r>
      <w:r w:rsidR="008F5E7E">
        <w:t>26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концентраций азота диоксида составляла </w:t>
      </w:r>
      <w:r w:rsidR="008F5E7E">
        <w:t>0,3</w:t>
      </w:r>
      <w:r w:rsidR="008F5E7E">
        <w:t xml:space="preserve"> ПДК</w:t>
      </w:r>
      <w:r w:rsidR="008F5E7E">
        <w:t xml:space="preserve">. </w:t>
      </w:r>
      <w:r w:rsidR="008F5E7E">
        <w:t>Содержание в воздухе</w:t>
      </w:r>
      <w:r w:rsidR="008F5E7E" w:rsidRPr="0074306B">
        <w:t xml:space="preserve"> </w:t>
      </w:r>
      <w:r w:rsidR="008F5E7E">
        <w:t>азота оксида</w:t>
      </w:r>
      <w:r w:rsidR="008F5E7E">
        <w:t>,</w:t>
      </w:r>
      <w:r w:rsidR="008F5E7E">
        <w:t xml:space="preserve"> углерода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6D2FC8">
        <w:rPr>
          <w:b/>
          <w:i/>
        </w:rPr>
        <w:t xml:space="preserve"> </w:t>
      </w:r>
      <w:r w:rsidR="0048060F">
        <w:rPr>
          <w:b/>
          <w:i/>
        </w:rPr>
        <w:t>2</w:t>
      </w:r>
      <w:r w:rsidR="008F5E7E">
        <w:rPr>
          <w:b/>
          <w:i/>
        </w:rPr>
        <w:t>5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8F5E7E">
        <w:rPr>
          <w:b/>
          <w:i/>
        </w:rPr>
        <w:t xml:space="preserve">26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в воздухе Гомеля (в районе ул. Барыкина) </w:t>
      </w:r>
      <w:r>
        <w:rPr>
          <w:color w:val="000000"/>
          <w:szCs w:val="22"/>
        </w:rPr>
        <w:t xml:space="preserve">было </w:t>
      </w:r>
      <w:r>
        <w:t xml:space="preserve">зафиксировано </w:t>
      </w:r>
      <w:r w:rsidR="008F5E7E">
        <w:t>превышение норматива ПДК в 1,4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</w:t>
      </w:r>
      <w:r w:rsidR="00F559F1">
        <w:t>в воздухе</w:t>
      </w:r>
      <w:r w:rsidR="008F5E7E">
        <w:t xml:space="preserve"> </w:t>
      </w:r>
      <w:r w:rsidR="008F5E7E">
        <w:t>д. Пеньки,</w:t>
      </w:r>
      <w:r w:rsidR="008F5E7E" w:rsidRPr="00F559F1">
        <w:t xml:space="preserve"> </w:t>
      </w:r>
      <w:r w:rsidR="008F5E7E">
        <w:t>на станции фонового мониторинга в Березинском заповеднике, Могилева, Новополоцка, Полоцка</w:t>
      </w:r>
      <w:r w:rsidR="008F5E7E">
        <w:t>,</w:t>
      </w:r>
      <w:r w:rsidR="008F5E7E">
        <w:t xml:space="preserve"> Жло</w:t>
      </w:r>
      <w:r w:rsidR="008F5E7E">
        <w:t>бина</w:t>
      </w:r>
      <w:r w:rsidR="008F5E7E">
        <w:t xml:space="preserve"> и</w:t>
      </w:r>
      <w:r w:rsidR="008F5E7E">
        <w:t xml:space="preserve"> </w:t>
      </w:r>
      <w:r w:rsidR="008F5E7E">
        <w:t xml:space="preserve">Бреста </w:t>
      </w:r>
      <w:r>
        <w:t>варьи</w:t>
      </w:r>
      <w:r w:rsidR="008F5E7E">
        <w:t>ровались в диапазоне 0,02 – 0,5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</w:t>
      </w:r>
      <w:r w:rsidR="008F5E7E">
        <w:t xml:space="preserve"> ул. Пригородная) составляла 0,7</w:t>
      </w:r>
      <w:r>
        <w:t xml:space="preserve"> ПДК, в воздухе Минска (микрорайон «Уручье») – 0,3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F5E7E">
        <w:rPr>
          <w:b/>
          <w:i/>
        </w:rPr>
        <w:t>26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86B2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3427BC" wp14:editId="49E54837">
            <wp:simplePos x="0" y="0"/>
            <wp:positionH relativeFrom="column">
              <wp:posOffset>-22225</wp:posOffset>
            </wp:positionH>
            <wp:positionV relativeFrom="paragraph">
              <wp:posOffset>14191</wp:posOffset>
            </wp:positionV>
            <wp:extent cx="5987333" cy="4301656"/>
            <wp:effectExtent l="0" t="0" r="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25.04.2024 1:00</c:v>
                </c:pt>
                <c:pt idx="1">
                  <c:v>25.04.24 02:00</c:v>
                </c:pt>
                <c:pt idx="2">
                  <c:v>25.04.24 03:00</c:v>
                </c:pt>
                <c:pt idx="3">
                  <c:v>25.04.24 04:00</c:v>
                </c:pt>
                <c:pt idx="4">
                  <c:v>25.04.24 05:00</c:v>
                </c:pt>
                <c:pt idx="5">
                  <c:v>25.04.24 06:00</c:v>
                </c:pt>
                <c:pt idx="6">
                  <c:v>25.04.24 07:00</c:v>
                </c:pt>
                <c:pt idx="7">
                  <c:v>25.04.24 08:00</c:v>
                </c:pt>
                <c:pt idx="8">
                  <c:v>25.04.24 09:00</c:v>
                </c:pt>
                <c:pt idx="9">
                  <c:v>25.04.24 10:00</c:v>
                </c:pt>
                <c:pt idx="10">
                  <c:v>25.04.24 11:00</c:v>
                </c:pt>
                <c:pt idx="11">
                  <c:v>25.04.24 12:00</c:v>
                </c:pt>
                <c:pt idx="12">
                  <c:v>25.04.24 13:00</c:v>
                </c:pt>
                <c:pt idx="13">
                  <c:v>25.04.24 14:00</c:v>
                </c:pt>
                <c:pt idx="14">
                  <c:v>25.04.24 15:00</c:v>
                </c:pt>
                <c:pt idx="15">
                  <c:v>25.04.24 16:00</c:v>
                </c:pt>
                <c:pt idx="16">
                  <c:v>25.04.24 17:00</c:v>
                </c:pt>
                <c:pt idx="17">
                  <c:v>25.04.24 18:00</c:v>
                </c:pt>
                <c:pt idx="18">
                  <c:v>25.04.24 19:00</c:v>
                </c:pt>
                <c:pt idx="19">
                  <c:v>25.04.24 20:00</c:v>
                </c:pt>
                <c:pt idx="20">
                  <c:v>25.04.24 21:00</c:v>
                </c:pt>
                <c:pt idx="21">
                  <c:v>25.04.24 22:00</c:v>
                </c:pt>
                <c:pt idx="22">
                  <c:v>25.04.24 23:00</c:v>
                </c:pt>
                <c:pt idx="23">
                  <c:v>26.04.24 00:00</c:v>
                </c:pt>
                <c:pt idx="24">
                  <c:v>26.04.24 01:00</c:v>
                </c:pt>
                <c:pt idx="25">
                  <c:v>26.04.24 02:00</c:v>
                </c:pt>
                <c:pt idx="26">
                  <c:v>26.04.24 03:00</c:v>
                </c:pt>
                <c:pt idx="27">
                  <c:v>26.04.24 04:00</c:v>
                </c:pt>
                <c:pt idx="28">
                  <c:v>26.04.24 05:00</c:v>
                </c:pt>
                <c:pt idx="29">
                  <c:v>26.04.24 07:00</c:v>
                </c:pt>
                <c:pt idx="30">
                  <c:v>26.04.24 08:00</c:v>
                </c:pt>
                <c:pt idx="31">
                  <c:v>26.04.24 09:00</c:v>
                </c:pt>
                <c:pt idx="32">
                  <c:v>26.04.24 10:00</c:v>
                </c:pt>
                <c:pt idx="33">
                  <c:v>26.04.24 11:00</c:v>
                </c:pt>
                <c:pt idx="34">
                  <c:v>26.04.24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8.3599999999999994E-3</c:v>
                </c:pt>
                <c:pt idx="1">
                  <c:v>8.199999999999999E-3</c:v>
                </c:pt>
                <c:pt idx="2">
                  <c:v>1.6199999999999999E-2</c:v>
                </c:pt>
                <c:pt idx="3">
                  <c:v>4.3400000000000001E-2</c:v>
                </c:pt>
                <c:pt idx="4">
                  <c:v>3.9200000000000006E-2</c:v>
                </c:pt>
                <c:pt idx="5">
                  <c:v>1.7000000000000001E-2</c:v>
                </c:pt>
                <c:pt idx="6">
                  <c:v>2.8719999999999999E-2</c:v>
                </c:pt>
                <c:pt idx="7">
                  <c:v>5.8159999999999996E-2</c:v>
                </c:pt>
                <c:pt idx="8">
                  <c:v>8.968000000000001E-2</c:v>
                </c:pt>
                <c:pt idx="9">
                  <c:v>9.8640000000000005E-2</c:v>
                </c:pt>
                <c:pt idx="10">
                  <c:v>0.10008</c:v>
                </c:pt>
                <c:pt idx="11">
                  <c:v>7.5439999999999993E-2</c:v>
                </c:pt>
                <c:pt idx="12">
                  <c:v>7.1760000000000004E-2</c:v>
                </c:pt>
                <c:pt idx="13">
                  <c:v>6.2359999999999999E-2</c:v>
                </c:pt>
                <c:pt idx="14">
                  <c:v>4.9360000000000001E-2</c:v>
                </c:pt>
                <c:pt idx="15">
                  <c:v>4.7439999999999996E-2</c:v>
                </c:pt>
                <c:pt idx="16">
                  <c:v>6.7080000000000001E-2</c:v>
                </c:pt>
                <c:pt idx="17">
                  <c:v>7.1639999999999995E-2</c:v>
                </c:pt>
                <c:pt idx="18">
                  <c:v>0.12479999999999999</c:v>
                </c:pt>
                <c:pt idx="19">
                  <c:v>0.10388</c:v>
                </c:pt>
                <c:pt idx="20">
                  <c:v>7.7079999999999996E-2</c:v>
                </c:pt>
                <c:pt idx="21">
                  <c:v>0.15624000000000002</c:v>
                </c:pt>
                <c:pt idx="22">
                  <c:v>0.14948</c:v>
                </c:pt>
                <c:pt idx="23">
                  <c:v>0.10936</c:v>
                </c:pt>
                <c:pt idx="24">
                  <c:v>0.10424</c:v>
                </c:pt>
                <c:pt idx="25">
                  <c:v>8.992E-2</c:v>
                </c:pt>
                <c:pt idx="26">
                  <c:v>6.5759999999999999E-2</c:v>
                </c:pt>
                <c:pt idx="27">
                  <c:v>3.848E-2</c:v>
                </c:pt>
                <c:pt idx="28">
                  <c:v>2.3120000000000002E-2</c:v>
                </c:pt>
                <c:pt idx="29">
                  <c:v>3.6639999999999999E-2</c:v>
                </c:pt>
                <c:pt idx="30">
                  <c:v>6.0440000000000001E-2</c:v>
                </c:pt>
                <c:pt idx="31">
                  <c:v>8.1000000000000003E-2</c:v>
                </c:pt>
                <c:pt idx="32">
                  <c:v>5.4719999999999998E-2</c:v>
                </c:pt>
                <c:pt idx="33">
                  <c:v>6.3399999999999998E-2</c:v>
                </c:pt>
                <c:pt idx="34">
                  <c:v>3.04E-2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25.04.2024 1:00</c:v>
                </c:pt>
                <c:pt idx="1">
                  <c:v>25.04.24 02:00</c:v>
                </c:pt>
                <c:pt idx="2">
                  <c:v>25.04.24 03:00</c:v>
                </c:pt>
                <c:pt idx="3">
                  <c:v>25.04.24 04:00</c:v>
                </c:pt>
                <c:pt idx="4">
                  <c:v>25.04.24 05:00</c:v>
                </c:pt>
                <c:pt idx="5">
                  <c:v>25.04.24 06:00</c:v>
                </c:pt>
                <c:pt idx="6">
                  <c:v>25.04.24 07:00</c:v>
                </c:pt>
                <c:pt idx="7">
                  <c:v>25.04.24 08:00</c:v>
                </c:pt>
                <c:pt idx="8">
                  <c:v>25.04.24 09:00</c:v>
                </c:pt>
                <c:pt idx="9">
                  <c:v>25.04.24 10:00</c:v>
                </c:pt>
                <c:pt idx="10">
                  <c:v>25.04.24 11:00</c:v>
                </c:pt>
                <c:pt idx="11">
                  <c:v>25.04.24 12:00</c:v>
                </c:pt>
                <c:pt idx="12">
                  <c:v>25.04.24 13:00</c:v>
                </c:pt>
                <c:pt idx="13">
                  <c:v>25.04.24 14:00</c:v>
                </c:pt>
                <c:pt idx="14">
                  <c:v>25.04.24 15:00</c:v>
                </c:pt>
                <c:pt idx="15">
                  <c:v>25.04.24 16:00</c:v>
                </c:pt>
                <c:pt idx="16">
                  <c:v>25.04.24 17:00</c:v>
                </c:pt>
                <c:pt idx="17">
                  <c:v>25.04.24 18:00</c:v>
                </c:pt>
                <c:pt idx="18">
                  <c:v>25.04.24 19:00</c:v>
                </c:pt>
                <c:pt idx="19">
                  <c:v>25.04.24 20:00</c:v>
                </c:pt>
                <c:pt idx="20">
                  <c:v>25.04.24 21:00</c:v>
                </c:pt>
                <c:pt idx="21">
                  <c:v>25.04.24 22:00</c:v>
                </c:pt>
                <c:pt idx="22">
                  <c:v>25.04.24 23:00</c:v>
                </c:pt>
                <c:pt idx="23">
                  <c:v>26.04.24 00:00</c:v>
                </c:pt>
                <c:pt idx="24">
                  <c:v>26.04.24 01:00</c:v>
                </c:pt>
                <c:pt idx="25">
                  <c:v>26.04.24 02:00</c:v>
                </c:pt>
                <c:pt idx="26">
                  <c:v>26.04.24 03:00</c:v>
                </c:pt>
                <c:pt idx="27">
                  <c:v>26.04.24 04:00</c:v>
                </c:pt>
                <c:pt idx="28">
                  <c:v>26.04.24 05:00</c:v>
                </c:pt>
                <c:pt idx="29">
                  <c:v>26.04.24 07:00</c:v>
                </c:pt>
                <c:pt idx="30">
                  <c:v>26.04.24 08:00</c:v>
                </c:pt>
                <c:pt idx="31">
                  <c:v>26.04.24 09:00</c:v>
                </c:pt>
                <c:pt idx="32">
                  <c:v>26.04.24 10:00</c:v>
                </c:pt>
                <c:pt idx="33">
                  <c:v>26.04.24 11:00</c:v>
                </c:pt>
                <c:pt idx="34">
                  <c:v>26.04.24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5.5484000000000006E-2</c:v>
                </c:pt>
                <c:pt idx="1">
                  <c:v>5.5563999999999995E-2</c:v>
                </c:pt>
                <c:pt idx="2">
                  <c:v>5.9274E-2</c:v>
                </c:pt>
                <c:pt idx="3">
                  <c:v>6.2355999999999995E-2</c:v>
                </c:pt>
                <c:pt idx="4">
                  <c:v>5.8434E-2</c:v>
                </c:pt>
                <c:pt idx="5">
                  <c:v>6.2474000000000002E-2</c:v>
                </c:pt>
                <c:pt idx="6">
                  <c:v>9.9066000000000001E-2</c:v>
                </c:pt>
                <c:pt idx="7">
                  <c:v>7.9094000000000012E-2</c:v>
                </c:pt>
                <c:pt idx="8">
                  <c:v>8.9805999999999997E-2</c:v>
                </c:pt>
                <c:pt idx="9">
                  <c:v>9.9844000000000002E-2</c:v>
                </c:pt>
                <c:pt idx="10">
                  <c:v>8.2820000000000005E-2</c:v>
                </c:pt>
                <c:pt idx="11">
                  <c:v>9.6706E-2</c:v>
                </c:pt>
                <c:pt idx="12">
                  <c:v>8.0446000000000004E-2</c:v>
                </c:pt>
                <c:pt idx="13">
                  <c:v>6.9949999999999998E-2</c:v>
                </c:pt>
                <c:pt idx="14">
                  <c:v>6.8010000000000001E-2</c:v>
                </c:pt>
                <c:pt idx="15">
                  <c:v>6.8659999999999999E-2</c:v>
                </c:pt>
                <c:pt idx="16">
                  <c:v>8.8209999999999997E-2</c:v>
                </c:pt>
                <c:pt idx="17">
                  <c:v>7.3120000000000004E-2</c:v>
                </c:pt>
                <c:pt idx="18">
                  <c:v>8.7835999999999997E-2</c:v>
                </c:pt>
                <c:pt idx="19">
                  <c:v>8.0476000000000006E-2</c:v>
                </c:pt>
                <c:pt idx="20">
                  <c:v>7.6266E-2</c:v>
                </c:pt>
                <c:pt idx="21">
                  <c:v>0.104236</c:v>
                </c:pt>
                <c:pt idx="22">
                  <c:v>0.112444</c:v>
                </c:pt>
                <c:pt idx="23">
                  <c:v>8.7690000000000004E-2</c:v>
                </c:pt>
                <c:pt idx="24">
                  <c:v>8.4934000000000009E-2</c:v>
                </c:pt>
                <c:pt idx="25">
                  <c:v>7.9865999999999993E-2</c:v>
                </c:pt>
                <c:pt idx="26">
                  <c:v>7.4910000000000004E-2</c:v>
                </c:pt>
                <c:pt idx="27">
                  <c:v>7.1879999999999999E-2</c:v>
                </c:pt>
                <c:pt idx="28">
                  <c:v>6.5065999999999999E-2</c:v>
                </c:pt>
                <c:pt idx="29">
                  <c:v>6.8044000000000007E-2</c:v>
                </c:pt>
                <c:pt idx="30">
                  <c:v>6.9610000000000005E-2</c:v>
                </c:pt>
                <c:pt idx="31">
                  <c:v>7.7126E-2</c:v>
                </c:pt>
                <c:pt idx="32">
                  <c:v>6.8736000000000005E-2</c:v>
                </c:pt>
                <c:pt idx="33">
                  <c:v>6.6984000000000002E-2</c:v>
                </c:pt>
                <c:pt idx="34">
                  <c:v>6.1065999999999995E-2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25.04.2024 1:00</c:v>
                </c:pt>
                <c:pt idx="1">
                  <c:v>25.04.24 02:00</c:v>
                </c:pt>
                <c:pt idx="2">
                  <c:v>25.04.24 03:00</c:v>
                </c:pt>
                <c:pt idx="3">
                  <c:v>25.04.24 04:00</c:v>
                </c:pt>
                <c:pt idx="4">
                  <c:v>25.04.24 05:00</c:v>
                </c:pt>
                <c:pt idx="5">
                  <c:v>25.04.24 06:00</c:v>
                </c:pt>
                <c:pt idx="6">
                  <c:v>25.04.24 07:00</c:v>
                </c:pt>
                <c:pt idx="7">
                  <c:v>25.04.24 08:00</c:v>
                </c:pt>
                <c:pt idx="8">
                  <c:v>25.04.24 09:00</c:v>
                </c:pt>
                <c:pt idx="9">
                  <c:v>25.04.24 10:00</c:v>
                </c:pt>
                <c:pt idx="10">
                  <c:v>25.04.24 11:00</c:v>
                </c:pt>
                <c:pt idx="11">
                  <c:v>25.04.24 12:00</c:v>
                </c:pt>
                <c:pt idx="12">
                  <c:v>25.04.24 13:00</c:v>
                </c:pt>
                <c:pt idx="13">
                  <c:v>25.04.24 14:00</c:v>
                </c:pt>
                <c:pt idx="14">
                  <c:v>25.04.24 15:00</c:v>
                </c:pt>
                <c:pt idx="15">
                  <c:v>25.04.24 16:00</c:v>
                </c:pt>
                <c:pt idx="16">
                  <c:v>25.04.24 17:00</c:v>
                </c:pt>
                <c:pt idx="17">
                  <c:v>25.04.24 18:00</c:v>
                </c:pt>
                <c:pt idx="18">
                  <c:v>25.04.24 19:00</c:v>
                </c:pt>
                <c:pt idx="19">
                  <c:v>25.04.24 20:00</c:v>
                </c:pt>
                <c:pt idx="20">
                  <c:v>25.04.24 21:00</c:v>
                </c:pt>
                <c:pt idx="21">
                  <c:v>25.04.24 22:00</c:v>
                </c:pt>
                <c:pt idx="22">
                  <c:v>25.04.24 23:00</c:v>
                </c:pt>
                <c:pt idx="23">
                  <c:v>26.04.24 00:00</c:v>
                </c:pt>
                <c:pt idx="24">
                  <c:v>26.04.24 01:00</c:v>
                </c:pt>
                <c:pt idx="25">
                  <c:v>26.04.24 02:00</c:v>
                </c:pt>
                <c:pt idx="26">
                  <c:v>26.04.24 03:00</c:v>
                </c:pt>
                <c:pt idx="27">
                  <c:v>26.04.24 04:00</c:v>
                </c:pt>
                <c:pt idx="28">
                  <c:v>26.04.24 05:00</c:v>
                </c:pt>
                <c:pt idx="29">
                  <c:v>26.04.24 07:00</c:v>
                </c:pt>
                <c:pt idx="30">
                  <c:v>26.04.24 08:00</c:v>
                </c:pt>
                <c:pt idx="31">
                  <c:v>26.04.24 09:00</c:v>
                </c:pt>
                <c:pt idx="32">
                  <c:v>26.04.24 10:00</c:v>
                </c:pt>
                <c:pt idx="33">
                  <c:v>26.04.24 11:00</c:v>
                </c:pt>
                <c:pt idx="34">
                  <c:v>26.04.24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9.8000000000000004E-2</c:v>
                </c:pt>
                <c:pt idx="1">
                  <c:v>9.826E-2</c:v>
                </c:pt>
                <c:pt idx="2">
                  <c:v>9.7599999999999992E-2</c:v>
                </c:pt>
                <c:pt idx="3">
                  <c:v>9.7700000000000009E-2</c:v>
                </c:pt>
                <c:pt idx="4">
                  <c:v>9.9420000000000008E-2</c:v>
                </c:pt>
                <c:pt idx="5">
                  <c:v>9.9440000000000001E-2</c:v>
                </c:pt>
                <c:pt idx="6">
                  <c:v>9.98E-2</c:v>
                </c:pt>
                <c:pt idx="7">
                  <c:v>9.9580000000000002E-2</c:v>
                </c:pt>
                <c:pt idx="8">
                  <c:v>0.10026</c:v>
                </c:pt>
                <c:pt idx="9">
                  <c:v>9.9739999999999995E-2</c:v>
                </c:pt>
                <c:pt idx="10">
                  <c:v>9.9559999999999996E-2</c:v>
                </c:pt>
                <c:pt idx="11">
                  <c:v>9.9739999999999995E-2</c:v>
                </c:pt>
                <c:pt idx="12">
                  <c:v>9.8979999999999999E-2</c:v>
                </c:pt>
                <c:pt idx="13">
                  <c:v>9.8959999999999992E-2</c:v>
                </c:pt>
                <c:pt idx="14">
                  <c:v>9.9239999999999995E-2</c:v>
                </c:pt>
                <c:pt idx="15">
                  <c:v>9.9260000000000001E-2</c:v>
                </c:pt>
                <c:pt idx="16">
                  <c:v>0.10004</c:v>
                </c:pt>
                <c:pt idx="17">
                  <c:v>9.9319999999999992E-2</c:v>
                </c:pt>
                <c:pt idx="18">
                  <c:v>0.10016</c:v>
                </c:pt>
                <c:pt idx="19">
                  <c:v>9.9680000000000005E-2</c:v>
                </c:pt>
                <c:pt idx="20">
                  <c:v>0.1004</c:v>
                </c:pt>
                <c:pt idx="21">
                  <c:v>9.9199999999999997E-2</c:v>
                </c:pt>
                <c:pt idx="22">
                  <c:v>0.1002</c:v>
                </c:pt>
                <c:pt idx="23">
                  <c:v>9.9339999999999998E-2</c:v>
                </c:pt>
                <c:pt idx="24">
                  <c:v>9.8839999999999997E-2</c:v>
                </c:pt>
                <c:pt idx="25">
                  <c:v>9.9220000000000003E-2</c:v>
                </c:pt>
                <c:pt idx="26">
                  <c:v>9.9879999999999997E-2</c:v>
                </c:pt>
                <c:pt idx="27">
                  <c:v>9.9060000000000009E-2</c:v>
                </c:pt>
                <c:pt idx="28">
                  <c:v>0.10018000000000001</c:v>
                </c:pt>
                <c:pt idx="29">
                  <c:v>9.9940000000000001E-2</c:v>
                </c:pt>
                <c:pt idx="30">
                  <c:v>9.9879999999999997E-2</c:v>
                </c:pt>
                <c:pt idx="31">
                  <c:v>9.9379999999999996E-2</c:v>
                </c:pt>
                <c:pt idx="32">
                  <c:v>0.10034</c:v>
                </c:pt>
                <c:pt idx="33">
                  <c:v>0.10014000000000001</c:v>
                </c:pt>
                <c:pt idx="34">
                  <c:v>0.1008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6030464"/>
        <c:axId val="306032000"/>
      </c:lineChart>
      <c:catAx>
        <c:axId val="30603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60320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60320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60304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107904"/>
        <c:axId val="310907264"/>
      </c:barChart>
      <c:catAx>
        <c:axId val="308107904"/>
        <c:scaling>
          <c:orientation val="minMax"/>
        </c:scaling>
        <c:delete val="1"/>
        <c:axPos val="b"/>
        <c:majorTickMark val="out"/>
        <c:minorTickMark val="none"/>
        <c:tickLblPos val="nextTo"/>
        <c:crossAx val="310907264"/>
        <c:crosses val="autoZero"/>
        <c:auto val="1"/>
        <c:lblAlgn val="ctr"/>
        <c:lblOffset val="100"/>
        <c:noMultiLvlLbl val="0"/>
      </c:catAx>
      <c:valAx>
        <c:axId val="310907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810790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23101754988412"/>
          <c:y val="2.2817907283290209E-2"/>
          <c:w val="0.45423847312317522"/>
          <c:h val="0.9771820433805027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1E0EF2-2D43-4AD0-8B8A-A60A2E93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2024-04-26T09:10:00Z</dcterms:created>
  <dcterms:modified xsi:type="dcterms:W3CDTF">2024-04-26T09:38:00Z</dcterms:modified>
</cp:coreProperties>
</file>