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13756F">
        <w:t>30</w:t>
      </w:r>
      <w:r w:rsidR="007C72DC">
        <w:t xml:space="preserve"> </w:t>
      </w:r>
      <w:r w:rsidR="00217CAF">
        <w:t>декабря</w:t>
      </w:r>
      <w:r w:rsidRPr="007F2D05">
        <w:t xml:space="preserve"> и в первой половине дня </w:t>
      </w:r>
      <w:r w:rsidR="0013756F">
        <w:t>31</w:t>
      </w:r>
      <w:r w:rsidR="0091425E">
        <w:t xml:space="preserve"> </w:t>
      </w:r>
      <w:r w:rsidR="00217CAF">
        <w:t>декабря</w:t>
      </w:r>
      <w:r w:rsidRPr="007F2D05">
        <w:t xml:space="preserve"> </w:t>
      </w:r>
      <w:r w:rsidR="00FB1BC0" w:rsidRPr="00FB1BC0">
        <w:t xml:space="preserve">максимальные концентрации в воздухе азота </w:t>
      </w:r>
      <w:r w:rsidR="00EF1778">
        <w:t>оксид</w:t>
      </w:r>
      <w:r w:rsidR="00D46FEF">
        <w:t>ов</w:t>
      </w:r>
      <w:r w:rsidR="00FB1BC0" w:rsidRPr="00FB1BC0">
        <w:t>,</w:t>
      </w:r>
      <w:r w:rsidR="004F2615">
        <w:t xml:space="preserve"> углерода оксида,</w:t>
      </w:r>
      <w:r w:rsidR="00FB1BC0" w:rsidRPr="00FB1BC0">
        <w:t xml:space="preserve"> серы диоксида и бензола не превышали </w:t>
      </w:r>
      <w:r w:rsidR="00CE358D">
        <w:t>0,4</w:t>
      </w:r>
      <w:r w:rsidR="00D46FEF">
        <w:t xml:space="preserve"> ПДК</w:t>
      </w:r>
      <w:r w:rsidR="00EF1778">
        <w:t>.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3756F">
        <w:rPr>
          <w:b/>
          <w:i/>
        </w:rPr>
        <w:t>30</w:t>
      </w:r>
      <w:r w:rsidR="00D04F7B">
        <w:rPr>
          <w:b/>
          <w:i/>
        </w:rPr>
        <w:t xml:space="preserve"> – </w:t>
      </w:r>
      <w:r w:rsidR="0013756F">
        <w:rPr>
          <w:b/>
          <w:i/>
        </w:rPr>
        <w:t>31</w:t>
      </w:r>
      <w:r w:rsidR="0093018B">
        <w:rPr>
          <w:b/>
          <w:i/>
        </w:rPr>
        <w:t xml:space="preserve"> </w:t>
      </w:r>
      <w:r w:rsidR="00217CAF">
        <w:rPr>
          <w:b/>
          <w:i/>
        </w:rPr>
        <w:t>декабря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13756F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52FE1882" wp14:editId="78FF0379">
            <wp:extent cx="5943600" cy="29051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073EBF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434242">
        <w:t>ые</w:t>
      </w:r>
      <w:r w:rsidRPr="005A280D">
        <w:t xml:space="preserve"> концентраци</w:t>
      </w:r>
      <w:r w:rsidR="00434242">
        <w:t>и</w:t>
      </w:r>
      <w:r w:rsidR="00377A19">
        <w:t xml:space="preserve"> </w:t>
      </w:r>
      <w:r w:rsidR="00D82360">
        <w:t>твердых частиц</w:t>
      </w:r>
      <w:r w:rsidR="00BB4F39">
        <w:t xml:space="preserve"> </w:t>
      </w:r>
      <w:r w:rsidR="00BB4F39" w:rsidRPr="00BB4F39">
        <w:t xml:space="preserve">фракции размером 10 микрон </w:t>
      </w:r>
      <w:r w:rsidR="00073EBF">
        <w:t>в</w:t>
      </w:r>
      <w:r w:rsidR="00073EBF" w:rsidRPr="006459E9">
        <w:t xml:space="preserve"> </w:t>
      </w:r>
      <w:r w:rsidR="00073EBF">
        <w:t>большинстве городов республики находились в пределах 0,2 – 0,4 ПДК. В Гродно среднесуточная концентрация ТЧ-10 составляла 0,7 ПДК.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B17745">
        <w:t>ые</w:t>
      </w:r>
      <w:r>
        <w:t xml:space="preserve"> концентраци</w:t>
      </w:r>
      <w:r w:rsidR="00B17745">
        <w:t>и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6459E9" w:rsidRPr="00535BDC">
        <w:t>Минске (район ул. Героев 120 Дивизии)</w:t>
      </w:r>
      <w:r w:rsidR="005459C2" w:rsidRPr="005459C2">
        <w:t xml:space="preserve"> </w:t>
      </w:r>
      <w:r w:rsidR="00B17745">
        <w:t xml:space="preserve">и </w:t>
      </w:r>
      <w:r w:rsidR="006459E9">
        <w:t>Жлобине (район ул. Пригородная)</w:t>
      </w:r>
      <w:r w:rsidR="0081431E">
        <w:t xml:space="preserve"> </w:t>
      </w:r>
      <w:r w:rsidR="002B7DE6">
        <w:t xml:space="preserve">составляли </w:t>
      </w:r>
      <w:r w:rsidR="00CE358D">
        <w:t>0</w:t>
      </w:r>
      <w:r w:rsidR="00F02536">
        <w:t>,</w:t>
      </w:r>
      <w:r w:rsidR="00CE358D">
        <w:t>4</w:t>
      </w:r>
      <w:r w:rsidR="002B7DE6">
        <w:t xml:space="preserve"> ПДК и </w:t>
      </w:r>
      <w:r w:rsidR="00CE358D">
        <w:t>0,5</w:t>
      </w:r>
      <w:r w:rsidR="002B7DE6">
        <w:t xml:space="preserve"> ПДК, соответственно</w:t>
      </w:r>
      <w:r w:rsidR="00535BDC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13756F">
        <w:rPr>
          <w:b/>
          <w:i/>
        </w:rPr>
        <w:t>30</w:t>
      </w:r>
      <w:r w:rsidR="005F55C8">
        <w:rPr>
          <w:b/>
          <w:i/>
        </w:rPr>
        <w:t xml:space="preserve"> </w:t>
      </w:r>
      <w:r w:rsidR="00B17745">
        <w:rPr>
          <w:b/>
          <w:i/>
        </w:rPr>
        <w:t>декабря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295900" cy="39719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2A3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5FB6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4287E8D-B626-459F-9688-E6D2BD2B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237154105736782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30.12.19 01:00</c:v>
                </c:pt>
                <c:pt idx="1">
                  <c:v>30.12.19 02:00</c:v>
                </c:pt>
                <c:pt idx="2">
                  <c:v>30.12.19 03:00</c:v>
                </c:pt>
                <c:pt idx="3">
                  <c:v>30.12.19 04:00</c:v>
                </c:pt>
                <c:pt idx="4">
                  <c:v>30.12.19 05:00</c:v>
                </c:pt>
                <c:pt idx="5">
                  <c:v>30.12.19 06:00</c:v>
                </c:pt>
                <c:pt idx="6">
                  <c:v>30.12.19 07:00</c:v>
                </c:pt>
                <c:pt idx="7">
                  <c:v>30.12.19 08:00</c:v>
                </c:pt>
                <c:pt idx="8">
                  <c:v>30.12.19 09:00</c:v>
                </c:pt>
                <c:pt idx="9">
                  <c:v>30.12.19 10:00</c:v>
                </c:pt>
                <c:pt idx="10">
                  <c:v>30.12.19 11:00</c:v>
                </c:pt>
                <c:pt idx="11">
                  <c:v>30.12.19 12:00</c:v>
                </c:pt>
                <c:pt idx="12">
                  <c:v>30.12.19 13:00</c:v>
                </c:pt>
                <c:pt idx="13">
                  <c:v>30.12.19 14:00</c:v>
                </c:pt>
                <c:pt idx="14">
                  <c:v>30.12.19 15:00</c:v>
                </c:pt>
                <c:pt idx="15">
                  <c:v>30.12.19 16:00</c:v>
                </c:pt>
                <c:pt idx="16">
                  <c:v>30.12.19 17:00</c:v>
                </c:pt>
                <c:pt idx="17">
                  <c:v>30.12.19 18:00</c:v>
                </c:pt>
                <c:pt idx="18">
                  <c:v>30.12.19 19:00</c:v>
                </c:pt>
                <c:pt idx="19">
                  <c:v>30.12.19 20:00</c:v>
                </c:pt>
                <c:pt idx="20">
                  <c:v>30.12.19 21:00</c:v>
                </c:pt>
                <c:pt idx="21">
                  <c:v>30.12.19 22:00</c:v>
                </c:pt>
                <c:pt idx="22">
                  <c:v>30.12.19 23:00</c:v>
                </c:pt>
                <c:pt idx="23">
                  <c:v>31.12.19 00:00</c:v>
                </c:pt>
                <c:pt idx="24">
                  <c:v>31.12.19 01:00</c:v>
                </c:pt>
                <c:pt idx="25">
                  <c:v>31.12.19 02:00</c:v>
                </c:pt>
                <c:pt idx="26">
                  <c:v>31.12.19 03:00</c:v>
                </c:pt>
                <c:pt idx="27">
                  <c:v>31.12.19 04:00</c:v>
                </c:pt>
                <c:pt idx="28">
                  <c:v>31.12.19 05:00</c:v>
                </c:pt>
                <c:pt idx="29">
                  <c:v>31.12.19 07:00</c:v>
                </c:pt>
                <c:pt idx="30">
                  <c:v>31.12.19 08:00</c:v>
                </c:pt>
                <c:pt idx="31">
                  <c:v>31.12.19 09:00</c:v>
                </c:pt>
                <c:pt idx="32">
                  <c:v>31.12.19 10:00</c:v>
                </c:pt>
                <c:pt idx="33">
                  <c:v>31.12.19 11:00</c:v>
                </c:pt>
                <c:pt idx="34">
                  <c:v>31.12.19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0.15756000000000001</c:v>
                </c:pt>
                <c:pt idx="1">
                  <c:v>0.10656</c:v>
                </c:pt>
                <c:pt idx="2">
                  <c:v>7.868E-2</c:v>
                </c:pt>
                <c:pt idx="3">
                  <c:v>5.6680000000000001E-2</c:v>
                </c:pt>
                <c:pt idx="4">
                  <c:v>5.3399999999999996E-2</c:v>
                </c:pt>
                <c:pt idx="5">
                  <c:v>8.4839999999999999E-2</c:v>
                </c:pt>
                <c:pt idx="6">
                  <c:v>0.11907999999999999</c:v>
                </c:pt>
                <c:pt idx="7">
                  <c:v>0.18087999999999999</c:v>
                </c:pt>
                <c:pt idx="8">
                  <c:v>0.25508000000000003</c:v>
                </c:pt>
                <c:pt idx="9">
                  <c:v>0.27832000000000001</c:v>
                </c:pt>
                <c:pt idx="10">
                  <c:v>0.25380000000000003</c:v>
                </c:pt>
                <c:pt idx="11">
                  <c:v>0.23860000000000001</c:v>
                </c:pt>
                <c:pt idx="12">
                  <c:v>0.23180000000000001</c:v>
                </c:pt>
                <c:pt idx="13">
                  <c:v>0.21208000000000002</c:v>
                </c:pt>
                <c:pt idx="14">
                  <c:v>0.20987999999999998</c:v>
                </c:pt>
                <c:pt idx="15">
                  <c:v>0.22291999999999998</c:v>
                </c:pt>
                <c:pt idx="16">
                  <c:v>0.27295999999999998</c:v>
                </c:pt>
                <c:pt idx="17">
                  <c:v>0.29148000000000002</c:v>
                </c:pt>
                <c:pt idx="18">
                  <c:v>0.28652</c:v>
                </c:pt>
                <c:pt idx="19">
                  <c:v>0.30072000000000004</c:v>
                </c:pt>
                <c:pt idx="20">
                  <c:v>0.34388000000000002</c:v>
                </c:pt>
                <c:pt idx="21">
                  <c:v>0.36027999999999999</c:v>
                </c:pt>
                <c:pt idx="22">
                  <c:v>0.27976000000000001</c:v>
                </c:pt>
                <c:pt idx="23">
                  <c:v>0.19767999999999999</c:v>
                </c:pt>
                <c:pt idx="24">
                  <c:v>0.13516</c:v>
                </c:pt>
                <c:pt idx="25">
                  <c:v>0.15152000000000002</c:v>
                </c:pt>
                <c:pt idx="26">
                  <c:v>0.12136</c:v>
                </c:pt>
                <c:pt idx="27">
                  <c:v>8.0560000000000007E-2</c:v>
                </c:pt>
                <c:pt idx="28">
                  <c:v>9.6200000000000008E-2</c:v>
                </c:pt>
                <c:pt idx="29">
                  <c:v>8.9520000000000002E-2</c:v>
                </c:pt>
                <c:pt idx="30">
                  <c:v>0.14612</c:v>
                </c:pt>
                <c:pt idx="31">
                  <c:v>0.20976</c:v>
                </c:pt>
                <c:pt idx="32">
                  <c:v>0.2014</c:v>
                </c:pt>
                <c:pt idx="33">
                  <c:v>0.22075999999999998</c:v>
                </c:pt>
                <c:pt idx="34">
                  <c:v>0.23400000000000001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30.12.19 01:00</c:v>
                </c:pt>
                <c:pt idx="1">
                  <c:v>30.12.19 02:00</c:v>
                </c:pt>
                <c:pt idx="2">
                  <c:v>30.12.19 03:00</c:v>
                </c:pt>
                <c:pt idx="3">
                  <c:v>30.12.19 04:00</c:v>
                </c:pt>
                <c:pt idx="4">
                  <c:v>30.12.19 05:00</c:v>
                </c:pt>
                <c:pt idx="5">
                  <c:v>30.12.19 06:00</c:v>
                </c:pt>
                <c:pt idx="6">
                  <c:v>30.12.19 07:00</c:v>
                </c:pt>
                <c:pt idx="7">
                  <c:v>30.12.19 08:00</c:v>
                </c:pt>
                <c:pt idx="8">
                  <c:v>30.12.19 09:00</c:v>
                </c:pt>
                <c:pt idx="9">
                  <c:v>30.12.19 10:00</c:v>
                </c:pt>
                <c:pt idx="10">
                  <c:v>30.12.19 11:00</c:v>
                </c:pt>
                <c:pt idx="11">
                  <c:v>30.12.19 12:00</c:v>
                </c:pt>
                <c:pt idx="12">
                  <c:v>30.12.19 13:00</c:v>
                </c:pt>
                <c:pt idx="13">
                  <c:v>30.12.19 14:00</c:v>
                </c:pt>
                <c:pt idx="14">
                  <c:v>30.12.19 15:00</c:v>
                </c:pt>
                <c:pt idx="15">
                  <c:v>30.12.19 16:00</c:v>
                </c:pt>
                <c:pt idx="16">
                  <c:v>30.12.19 17:00</c:v>
                </c:pt>
                <c:pt idx="17">
                  <c:v>30.12.19 18:00</c:v>
                </c:pt>
                <c:pt idx="18">
                  <c:v>30.12.19 19:00</c:v>
                </c:pt>
                <c:pt idx="19">
                  <c:v>30.12.19 20:00</c:v>
                </c:pt>
                <c:pt idx="20">
                  <c:v>30.12.19 21:00</c:v>
                </c:pt>
                <c:pt idx="21">
                  <c:v>30.12.19 22:00</c:v>
                </c:pt>
                <c:pt idx="22">
                  <c:v>30.12.19 23:00</c:v>
                </c:pt>
                <c:pt idx="23">
                  <c:v>31.12.19 00:00</c:v>
                </c:pt>
                <c:pt idx="24">
                  <c:v>31.12.19 01:00</c:v>
                </c:pt>
                <c:pt idx="25">
                  <c:v>31.12.19 02:00</c:v>
                </c:pt>
                <c:pt idx="26">
                  <c:v>31.12.19 03:00</c:v>
                </c:pt>
                <c:pt idx="27">
                  <c:v>31.12.19 04:00</c:v>
                </c:pt>
                <c:pt idx="28">
                  <c:v>31.12.19 05:00</c:v>
                </c:pt>
                <c:pt idx="29">
                  <c:v>31.12.19 07:00</c:v>
                </c:pt>
                <c:pt idx="30">
                  <c:v>31.12.19 08:00</c:v>
                </c:pt>
                <c:pt idx="31">
                  <c:v>31.12.19 09:00</c:v>
                </c:pt>
                <c:pt idx="32">
                  <c:v>31.12.19 10:00</c:v>
                </c:pt>
                <c:pt idx="33">
                  <c:v>31.12.19 11:00</c:v>
                </c:pt>
                <c:pt idx="34">
                  <c:v>31.12.19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2.3293999999999999E-2</c:v>
                </c:pt>
                <c:pt idx="1">
                  <c:v>2.128E-2</c:v>
                </c:pt>
                <c:pt idx="2">
                  <c:v>1.9586000000000003E-2</c:v>
                </c:pt>
                <c:pt idx="3">
                  <c:v>1.9974000000000002E-2</c:v>
                </c:pt>
                <c:pt idx="4">
                  <c:v>2.1424000000000002E-2</c:v>
                </c:pt>
                <c:pt idx="5">
                  <c:v>2.4393999999999999E-2</c:v>
                </c:pt>
                <c:pt idx="6">
                  <c:v>2.6386E-2</c:v>
                </c:pt>
                <c:pt idx="7">
                  <c:v>4.0036000000000002E-2</c:v>
                </c:pt>
                <c:pt idx="8">
                  <c:v>4.4524000000000001E-2</c:v>
                </c:pt>
                <c:pt idx="9">
                  <c:v>4.7694E-2</c:v>
                </c:pt>
                <c:pt idx="10">
                  <c:v>4.2595999999999995E-2</c:v>
                </c:pt>
                <c:pt idx="11">
                  <c:v>4.6143999999999998E-2</c:v>
                </c:pt>
                <c:pt idx="12">
                  <c:v>4.9993999999999997E-2</c:v>
                </c:pt>
                <c:pt idx="13">
                  <c:v>4.9195999999999997E-2</c:v>
                </c:pt>
                <c:pt idx="14">
                  <c:v>4.7010000000000003E-2</c:v>
                </c:pt>
                <c:pt idx="15">
                  <c:v>4.5160000000000006E-2</c:v>
                </c:pt>
                <c:pt idx="16">
                  <c:v>4.5774000000000002E-2</c:v>
                </c:pt>
                <c:pt idx="17">
                  <c:v>4.965E-2</c:v>
                </c:pt>
                <c:pt idx="18">
                  <c:v>5.5196000000000002E-2</c:v>
                </c:pt>
                <c:pt idx="19">
                  <c:v>5.3984000000000004E-2</c:v>
                </c:pt>
                <c:pt idx="20">
                  <c:v>5.5765999999999996E-2</c:v>
                </c:pt>
                <c:pt idx="21">
                  <c:v>6.0194000000000004E-2</c:v>
                </c:pt>
                <c:pt idx="22">
                  <c:v>5.2814E-2</c:v>
                </c:pt>
                <c:pt idx="23">
                  <c:v>4.5775999999999997E-2</c:v>
                </c:pt>
                <c:pt idx="24">
                  <c:v>4.4104000000000004E-2</c:v>
                </c:pt>
                <c:pt idx="25">
                  <c:v>4.0526E-2</c:v>
                </c:pt>
                <c:pt idx="26">
                  <c:v>3.6949999999999997E-2</c:v>
                </c:pt>
                <c:pt idx="27">
                  <c:v>3.5380000000000002E-2</c:v>
                </c:pt>
                <c:pt idx="28">
                  <c:v>3.1980000000000001E-2</c:v>
                </c:pt>
                <c:pt idx="29">
                  <c:v>3.1254000000000004E-2</c:v>
                </c:pt>
                <c:pt idx="30">
                  <c:v>3.9876000000000002E-2</c:v>
                </c:pt>
                <c:pt idx="31">
                  <c:v>4.4574000000000003E-2</c:v>
                </c:pt>
                <c:pt idx="32">
                  <c:v>4.061E-2</c:v>
                </c:pt>
                <c:pt idx="33">
                  <c:v>4.4645999999999998E-2</c:v>
                </c:pt>
                <c:pt idx="34">
                  <c:v>4.648E-2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30.12.19 01:00</c:v>
                </c:pt>
                <c:pt idx="1">
                  <c:v>30.12.19 02:00</c:v>
                </c:pt>
                <c:pt idx="2">
                  <c:v>30.12.19 03:00</c:v>
                </c:pt>
                <c:pt idx="3">
                  <c:v>30.12.19 04:00</c:v>
                </c:pt>
                <c:pt idx="4">
                  <c:v>30.12.19 05:00</c:v>
                </c:pt>
                <c:pt idx="5">
                  <c:v>30.12.19 06:00</c:v>
                </c:pt>
                <c:pt idx="6">
                  <c:v>30.12.19 07:00</c:v>
                </c:pt>
                <c:pt idx="7">
                  <c:v>30.12.19 08:00</c:v>
                </c:pt>
                <c:pt idx="8">
                  <c:v>30.12.19 09:00</c:v>
                </c:pt>
                <c:pt idx="9">
                  <c:v>30.12.19 10:00</c:v>
                </c:pt>
                <c:pt idx="10">
                  <c:v>30.12.19 11:00</c:v>
                </c:pt>
                <c:pt idx="11">
                  <c:v>30.12.19 12:00</c:v>
                </c:pt>
                <c:pt idx="12">
                  <c:v>30.12.19 13:00</c:v>
                </c:pt>
                <c:pt idx="13">
                  <c:v>30.12.19 14:00</c:v>
                </c:pt>
                <c:pt idx="14">
                  <c:v>30.12.19 15:00</c:v>
                </c:pt>
                <c:pt idx="15">
                  <c:v>30.12.19 16:00</c:v>
                </c:pt>
                <c:pt idx="16">
                  <c:v>30.12.19 17:00</c:v>
                </c:pt>
                <c:pt idx="17">
                  <c:v>30.12.19 18:00</c:v>
                </c:pt>
                <c:pt idx="18">
                  <c:v>30.12.19 19:00</c:v>
                </c:pt>
                <c:pt idx="19">
                  <c:v>30.12.19 20:00</c:v>
                </c:pt>
                <c:pt idx="20">
                  <c:v>30.12.19 21:00</c:v>
                </c:pt>
                <c:pt idx="21">
                  <c:v>30.12.19 22:00</c:v>
                </c:pt>
                <c:pt idx="22">
                  <c:v>30.12.19 23:00</c:v>
                </c:pt>
                <c:pt idx="23">
                  <c:v>31.12.19 00:00</c:v>
                </c:pt>
                <c:pt idx="24">
                  <c:v>31.12.19 01:00</c:v>
                </c:pt>
                <c:pt idx="25">
                  <c:v>31.12.19 02:00</c:v>
                </c:pt>
                <c:pt idx="26">
                  <c:v>31.12.19 03:00</c:v>
                </c:pt>
                <c:pt idx="27">
                  <c:v>31.12.19 04:00</c:v>
                </c:pt>
                <c:pt idx="28">
                  <c:v>31.12.19 05:00</c:v>
                </c:pt>
                <c:pt idx="29">
                  <c:v>31.12.19 07:00</c:v>
                </c:pt>
                <c:pt idx="30">
                  <c:v>31.12.19 08:00</c:v>
                </c:pt>
                <c:pt idx="31">
                  <c:v>31.12.19 09:00</c:v>
                </c:pt>
                <c:pt idx="32">
                  <c:v>31.12.19 10:00</c:v>
                </c:pt>
                <c:pt idx="33">
                  <c:v>31.12.19 11:00</c:v>
                </c:pt>
                <c:pt idx="34">
                  <c:v>31.12.19 12:00</c:v>
                </c:pt>
              </c:strCache>
            </c:strRef>
          </c:cat>
          <c:val>
            <c:numRef>
              <c:f>Лист1!$J$2:$J$37</c:f>
              <c:numCache>
                <c:formatCode>General</c:formatCode>
                <c:ptCount val="35"/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30.12.19 01:00</c:v>
                </c:pt>
                <c:pt idx="1">
                  <c:v>30.12.19 02:00</c:v>
                </c:pt>
                <c:pt idx="2">
                  <c:v>30.12.19 03:00</c:v>
                </c:pt>
                <c:pt idx="3">
                  <c:v>30.12.19 04:00</c:v>
                </c:pt>
                <c:pt idx="4">
                  <c:v>30.12.19 05:00</c:v>
                </c:pt>
                <c:pt idx="5">
                  <c:v>30.12.19 06:00</c:v>
                </c:pt>
                <c:pt idx="6">
                  <c:v>30.12.19 07:00</c:v>
                </c:pt>
                <c:pt idx="7">
                  <c:v>30.12.19 08:00</c:v>
                </c:pt>
                <c:pt idx="8">
                  <c:v>30.12.19 09:00</c:v>
                </c:pt>
                <c:pt idx="9">
                  <c:v>30.12.19 10:00</c:v>
                </c:pt>
                <c:pt idx="10">
                  <c:v>30.12.19 11:00</c:v>
                </c:pt>
                <c:pt idx="11">
                  <c:v>30.12.19 12:00</c:v>
                </c:pt>
                <c:pt idx="12">
                  <c:v>30.12.19 13:00</c:v>
                </c:pt>
                <c:pt idx="13">
                  <c:v>30.12.19 14:00</c:v>
                </c:pt>
                <c:pt idx="14">
                  <c:v>30.12.19 15:00</c:v>
                </c:pt>
                <c:pt idx="15">
                  <c:v>30.12.19 16:00</c:v>
                </c:pt>
                <c:pt idx="16">
                  <c:v>30.12.19 17:00</c:v>
                </c:pt>
                <c:pt idx="17">
                  <c:v>30.12.19 18:00</c:v>
                </c:pt>
                <c:pt idx="18">
                  <c:v>30.12.19 19:00</c:v>
                </c:pt>
                <c:pt idx="19">
                  <c:v>30.12.19 20:00</c:v>
                </c:pt>
                <c:pt idx="20">
                  <c:v>30.12.19 21:00</c:v>
                </c:pt>
                <c:pt idx="21">
                  <c:v>30.12.19 22:00</c:v>
                </c:pt>
                <c:pt idx="22">
                  <c:v>30.12.19 23:00</c:v>
                </c:pt>
                <c:pt idx="23">
                  <c:v>31.12.19 00:00</c:v>
                </c:pt>
                <c:pt idx="24">
                  <c:v>31.12.19 01:00</c:v>
                </c:pt>
                <c:pt idx="25">
                  <c:v>31.12.19 02:00</c:v>
                </c:pt>
                <c:pt idx="26">
                  <c:v>31.12.19 03:00</c:v>
                </c:pt>
                <c:pt idx="27">
                  <c:v>31.12.19 04:00</c:v>
                </c:pt>
                <c:pt idx="28">
                  <c:v>31.12.19 05:00</c:v>
                </c:pt>
                <c:pt idx="29">
                  <c:v>31.12.19 07:00</c:v>
                </c:pt>
                <c:pt idx="30">
                  <c:v>31.12.19 08:00</c:v>
                </c:pt>
                <c:pt idx="31">
                  <c:v>31.12.19 09:00</c:v>
                </c:pt>
                <c:pt idx="32">
                  <c:v>31.12.19 10:00</c:v>
                </c:pt>
                <c:pt idx="33">
                  <c:v>31.12.19 11:00</c:v>
                </c:pt>
                <c:pt idx="34">
                  <c:v>31.12.19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9.2019999999999991E-2</c:v>
                </c:pt>
                <c:pt idx="1">
                  <c:v>9.1700000000000004E-2</c:v>
                </c:pt>
                <c:pt idx="2">
                  <c:v>9.104000000000001E-2</c:v>
                </c:pt>
                <c:pt idx="3">
                  <c:v>9.0840000000000004E-2</c:v>
                </c:pt>
                <c:pt idx="4">
                  <c:v>9.0340000000000004E-2</c:v>
                </c:pt>
                <c:pt idx="5">
                  <c:v>9.042E-2</c:v>
                </c:pt>
                <c:pt idx="6">
                  <c:v>8.9760000000000006E-2</c:v>
                </c:pt>
                <c:pt idx="7">
                  <c:v>9.0740000000000001E-2</c:v>
                </c:pt>
                <c:pt idx="8">
                  <c:v>9.0639999999999998E-2</c:v>
                </c:pt>
                <c:pt idx="9">
                  <c:v>9.0719999999999995E-2</c:v>
                </c:pt>
                <c:pt idx="10">
                  <c:v>9.0819999999999998E-2</c:v>
                </c:pt>
                <c:pt idx="11">
                  <c:v>2.9780000000000001E-2</c:v>
                </c:pt>
                <c:pt idx="12">
                  <c:v>2.682E-2</c:v>
                </c:pt>
                <c:pt idx="13">
                  <c:v>2.6539999999999998E-2</c:v>
                </c:pt>
                <c:pt idx="14">
                  <c:v>2.6519999999999998E-2</c:v>
                </c:pt>
                <c:pt idx="15">
                  <c:v>2.6440000000000002E-2</c:v>
                </c:pt>
                <c:pt idx="16">
                  <c:v>2.64E-2</c:v>
                </c:pt>
                <c:pt idx="17">
                  <c:v>2.6600000000000002E-2</c:v>
                </c:pt>
                <c:pt idx="18">
                  <c:v>2.6420000000000003E-2</c:v>
                </c:pt>
                <c:pt idx="19">
                  <c:v>2.6600000000000002E-2</c:v>
                </c:pt>
                <c:pt idx="20">
                  <c:v>2.648E-2</c:v>
                </c:pt>
                <c:pt idx="21">
                  <c:v>2.6879999999999998E-2</c:v>
                </c:pt>
                <c:pt idx="22">
                  <c:v>2.69E-2</c:v>
                </c:pt>
                <c:pt idx="23">
                  <c:v>2.69E-2</c:v>
                </c:pt>
                <c:pt idx="24">
                  <c:v>2.7019999999999999E-2</c:v>
                </c:pt>
                <c:pt idx="25">
                  <c:v>2.6940000000000002E-2</c:v>
                </c:pt>
                <c:pt idx="26">
                  <c:v>2.6780000000000002E-2</c:v>
                </c:pt>
                <c:pt idx="27">
                  <c:v>2.666E-2</c:v>
                </c:pt>
                <c:pt idx="28">
                  <c:v>2.6760000000000003E-2</c:v>
                </c:pt>
                <c:pt idx="29">
                  <c:v>2.6800000000000001E-2</c:v>
                </c:pt>
                <c:pt idx="30">
                  <c:v>2.6380000000000001E-2</c:v>
                </c:pt>
                <c:pt idx="31">
                  <c:v>2.6159999999999999E-2</c:v>
                </c:pt>
                <c:pt idx="32">
                  <c:v>2.63E-2</c:v>
                </c:pt>
                <c:pt idx="33">
                  <c:v>2.6079999999999999E-2</c:v>
                </c:pt>
                <c:pt idx="34">
                  <c:v>2.6440000000000002E-2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4887488"/>
        <c:axId val="394886704"/>
      </c:lineChart>
      <c:catAx>
        <c:axId val="394887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48867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948867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48874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2755471213580318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2931712"/>
        <c:axId val="282928576"/>
      </c:barChart>
      <c:catAx>
        <c:axId val="28293171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82928576"/>
        <c:crosses val="autoZero"/>
        <c:auto val="1"/>
        <c:lblAlgn val="ctr"/>
        <c:lblOffset val="100"/>
        <c:noMultiLvlLbl val="0"/>
      </c:catAx>
      <c:valAx>
        <c:axId val="282928576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82931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4052757793764987"/>
          <c:h val="0.9858997813952501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F48619-333A-484E-BDBA-60BB1EE5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2019-12-31T09:44:00Z</dcterms:created>
  <dcterms:modified xsi:type="dcterms:W3CDTF">2019-12-31T09:44:00Z</dcterms:modified>
</cp:coreProperties>
</file>